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8" w:rsidRPr="0060214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УТВЕРЖДЕН</w:t>
      </w:r>
    </w:p>
    <w:p w:rsidR="00125C78" w:rsidRPr="0060214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постановлением администрации</w:t>
      </w:r>
    </w:p>
    <w:p w:rsidR="00125C78" w:rsidRPr="0060214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городского округа город Михайловка</w:t>
      </w:r>
    </w:p>
    <w:p w:rsidR="00125C78" w:rsidRPr="0060214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Волгоградской области</w:t>
      </w:r>
    </w:p>
    <w:p w:rsidR="00125C78" w:rsidRPr="00602145" w:rsidRDefault="00125C78" w:rsidP="00563AC0">
      <w:pPr>
        <w:jc w:val="center"/>
        <w:rPr>
          <w:szCs w:val="28"/>
        </w:rPr>
      </w:pPr>
      <w:r w:rsidRPr="00602145">
        <w:rPr>
          <w:szCs w:val="28"/>
        </w:rPr>
        <w:t xml:space="preserve">                                            </w:t>
      </w:r>
      <w:r w:rsidR="00F9628E" w:rsidRPr="00602145">
        <w:rPr>
          <w:szCs w:val="28"/>
        </w:rPr>
        <w:t xml:space="preserve">                             </w:t>
      </w:r>
      <w:r w:rsidR="003503FD" w:rsidRPr="00602145">
        <w:rPr>
          <w:szCs w:val="28"/>
        </w:rPr>
        <w:t xml:space="preserve"> </w:t>
      </w:r>
      <w:r w:rsidR="00F9628E" w:rsidRPr="00602145">
        <w:rPr>
          <w:szCs w:val="28"/>
        </w:rPr>
        <w:t>о</w:t>
      </w:r>
      <w:r w:rsidRPr="00602145">
        <w:rPr>
          <w:szCs w:val="28"/>
        </w:rPr>
        <w:t>т</w:t>
      </w:r>
      <w:r w:rsidR="00F9628E" w:rsidRPr="00602145">
        <w:rPr>
          <w:szCs w:val="28"/>
        </w:rPr>
        <w:t xml:space="preserve">                    </w:t>
      </w:r>
      <w:r w:rsidR="003503FD" w:rsidRPr="00602145">
        <w:rPr>
          <w:szCs w:val="28"/>
        </w:rPr>
        <w:t xml:space="preserve"> </w:t>
      </w:r>
      <w:r w:rsidRPr="00602145">
        <w:rPr>
          <w:szCs w:val="28"/>
        </w:rPr>
        <w:t xml:space="preserve">№      </w:t>
      </w:r>
    </w:p>
    <w:p w:rsidR="00125C78" w:rsidRPr="00602145" w:rsidRDefault="00125C78" w:rsidP="00563AC0">
      <w:pPr>
        <w:rPr>
          <w:sz w:val="24"/>
          <w:szCs w:val="24"/>
        </w:rPr>
      </w:pPr>
    </w:p>
    <w:p w:rsidR="00125C78" w:rsidRPr="00602145" w:rsidRDefault="00125C78" w:rsidP="00563AC0">
      <w:pPr>
        <w:jc w:val="center"/>
        <w:rPr>
          <w:szCs w:val="28"/>
        </w:rPr>
      </w:pPr>
    </w:p>
    <w:p w:rsidR="00125C78" w:rsidRPr="00602145" w:rsidRDefault="00125C78" w:rsidP="00563AC0">
      <w:pPr>
        <w:jc w:val="center"/>
        <w:rPr>
          <w:szCs w:val="28"/>
        </w:rPr>
      </w:pPr>
      <w:r w:rsidRPr="00602145">
        <w:rPr>
          <w:szCs w:val="28"/>
        </w:rPr>
        <w:t>Порядок</w:t>
      </w:r>
    </w:p>
    <w:p w:rsidR="00DE4169" w:rsidRPr="00602145" w:rsidRDefault="00DE4169" w:rsidP="00563AC0">
      <w:pPr>
        <w:jc w:val="center"/>
        <w:rPr>
          <w:szCs w:val="28"/>
        </w:rPr>
      </w:pPr>
      <w:r w:rsidRPr="00602145">
        <w:rPr>
          <w:szCs w:val="28"/>
        </w:rPr>
        <w:t xml:space="preserve">определения объема и </w:t>
      </w:r>
      <w:r w:rsidR="00F9628E" w:rsidRPr="00602145">
        <w:rPr>
          <w:szCs w:val="28"/>
        </w:rPr>
        <w:t xml:space="preserve">предоставления субсидий </w:t>
      </w:r>
      <w:r w:rsidR="009E4FF1" w:rsidRPr="00602145">
        <w:rPr>
          <w:szCs w:val="28"/>
        </w:rPr>
        <w:t xml:space="preserve">социально ориентированным </w:t>
      </w:r>
      <w:r w:rsidR="00F9628E" w:rsidRPr="00602145">
        <w:rPr>
          <w:szCs w:val="28"/>
        </w:rPr>
        <w:t>некоммерческим организациям на реализацию</w:t>
      </w:r>
    </w:p>
    <w:p w:rsidR="00F9628E" w:rsidRPr="00602145" w:rsidRDefault="00F9628E" w:rsidP="00563AC0">
      <w:pPr>
        <w:jc w:val="center"/>
        <w:rPr>
          <w:szCs w:val="28"/>
        </w:rPr>
      </w:pPr>
      <w:r w:rsidRPr="00602145">
        <w:rPr>
          <w:szCs w:val="28"/>
        </w:rPr>
        <w:t xml:space="preserve"> </w:t>
      </w:r>
      <w:r w:rsidR="00DE4169" w:rsidRPr="00602145">
        <w:rPr>
          <w:szCs w:val="28"/>
        </w:rPr>
        <w:t xml:space="preserve">социально значимых </w:t>
      </w:r>
      <w:r w:rsidR="00AC27C1" w:rsidRPr="00602145">
        <w:rPr>
          <w:szCs w:val="28"/>
        </w:rPr>
        <w:t>проектов</w:t>
      </w:r>
      <w:r w:rsidRPr="00602145">
        <w:rPr>
          <w:szCs w:val="28"/>
        </w:rPr>
        <w:t xml:space="preserve"> </w:t>
      </w:r>
    </w:p>
    <w:p w:rsidR="00177AE6" w:rsidRPr="00602145" w:rsidRDefault="00177AE6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1. Общие положения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1.1. Настоящий Порядок устанавливает процедуру </w:t>
      </w:r>
      <w:r w:rsidR="00DE4169" w:rsidRPr="00602145">
        <w:rPr>
          <w:rFonts w:eastAsiaTheme="minorHAnsi"/>
          <w:szCs w:val="28"/>
          <w:lang w:eastAsia="en-US"/>
        </w:rPr>
        <w:t xml:space="preserve">определения объема и </w:t>
      </w:r>
      <w:r w:rsidRPr="00602145">
        <w:rPr>
          <w:rFonts w:eastAsiaTheme="minorHAnsi"/>
          <w:szCs w:val="28"/>
          <w:lang w:eastAsia="en-US"/>
        </w:rPr>
        <w:t xml:space="preserve">предоставления субсидий социально ориентированным некоммерческим организациям (далее - СО НКО) на реализацию социально значимых </w:t>
      </w:r>
      <w:r w:rsidR="00AC27C1" w:rsidRPr="00602145">
        <w:rPr>
          <w:rFonts w:eastAsiaTheme="minorHAnsi"/>
          <w:szCs w:val="28"/>
          <w:lang w:eastAsia="en-US"/>
        </w:rPr>
        <w:t>проектов</w:t>
      </w:r>
      <w:r w:rsidRPr="00602145">
        <w:rPr>
          <w:rFonts w:eastAsiaTheme="minorHAnsi"/>
          <w:szCs w:val="28"/>
          <w:lang w:eastAsia="en-US"/>
        </w:rPr>
        <w:t xml:space="preserve"> на конкурсной основе.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1.2. В целях реализации настоящего Порядка под социально значимым </w:t>
      </w:r>
      <w:r w:rsidR="00AC27C1" w:rsidRPr="00602145">
        <w:rPr>
          <w:rFonts w:eastAsiaTheme="minorHAnsi"/>
          <w:szCs w:val="28"/>
          <w:lang w:eastAsia="en-US"/>
        </w:rPr>
        <w:t>проектом</w:t>
      </w:r>
      <w:r w:rsidRPr="00602145">
        <w:rPr>
          <w:rFonts w:eastAsiaTheme="minorHAnsi"/>
          <w:szCs w:val="28"/>
          <w:lang w:eastAsia="en-US"/>
        </w:rPr>
        <w:t xml:space="preserve"> СО НКО понимается комплекс взаимосвязанных мероприятий, направленных на решение конкретных задач, соответствующих учредительным документам СО НКО и видам деятельности, предусмотренным </w:t>
      </w:r>
      <w:hyperlink r:id="rId8" w:history="1">
        <w:r w:rsidRPr="00602145">
          <w:rPr>
            <w:rFonts w:eastAsiaTheme="minorHAnsi"/>
            <w:szCs w:val="28"/>
            <w:lang w:eastAsia="en-US"/>
          </w:rPr>
          <w:t>статьей 31.1</w:t>
        </w:r>
      </w:hyperlink>
      <w:r w:rsidRPr="00602145">
        <w:rPr>
          <w:rFonts w:eastAsiaTheme="minorHAnsi"/>
          <w:szCs w:val="28"/>
          <w:lang w:eastAsia="en-US"/>
        </w:rPr>
        <w:t xml:space="preserve"> Федерального закона от 12</w:t>
      </w:r>
      <w:r w:rsidR="00AC27C1" w:rsidRPr="00602145">
        <w:rPr>
          <w:rFonts w:eastAsiaTheme="minorHAnsi"/>
          <w:szCs w:val="28"/>
          <w:lang w:eastAsia="en-US"/>
        </w:rPr>
        <w:t>.01.</w:t>
      </w:r>
      <w:r w:rsidRPr="00602145">
        <w:rPr>
          <w:rFonts w:eastAsiaTheme="minorHAnsi"/>
          <w:szCs w:val="28"/>
          <w:lang w:eastAsia="en-US"/>
        </w:rPr>
        <w:t xml:space="preserve">1996 </w:t>
      </w:r>
      <w:r w:rsidR="00DE4169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7-ФЗ </w:t>
      </w:r>
      <w:r w:rsidR="00DE4169" w:rsidRPr="00602145">
        <w:rPr>
          <w:rFonts w:eastAsiaTheme="minorHAnsi"/>
          <w:szCs w:val="28"/>
          <w:lang w:eastAsia="en-US"/>
        </w:rPr>
        <w:t>«</w:t>
      </w:r>
      <w:r w:rsidRPr="00602145">
        <w:rPr>
          <w:rFonts w:eastAsiaTheme="minorHAnsi"/>
          <w:szCs w:val="28"/>
          <w:lang w:eastAsia="en-US"/>
        </w:rPr>
        <w:t>О некоммерческих организациях</w:t>
      </w:r>
      <w:r w:rsidR="00DE4169" w:rsidRPr="00602145">
        <w:rPr>
          <w:rFonts w:eastAsiaTheme="minorHAnsi"/>
          <w:szCs w:val="28"/>
          <w:lang w:eastAsia="en-US"/>
        </w:rPr>
        <w:t>»</w:t>
      </w:r>
      <w:r w:rsidRPr="00602145">
        <w:rPr>
          <w:rFonts w:eastAsiaTheme="minorHAnsi"/>
          <w:szCs w:val="28"/>
          <w:lang w:eastAsia="en-US"/>
        </w:rPr>
        <w:t>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F0FB9" w:rsidRPr="00602145" w:rsidRDefault="009E4FF1" w:rsidP="004F0FB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0" w:name="Par4"/>
      <w:bookmarkEnd w:id="0"/>
      <w:r w:rsidRPr="00602145">
        <w:rPr>
          <w:rFonts w:eastAsiaTheme="minorHAnsi"/>
          <w:szCs w:val="28"/>
          <w:lang w:eastAsia="en-US"/>
        </w:rPr>
        <w:t xml:space="preserve">1.3. </w:t>
      </w:r>
      <w:r w:rsidR="009118D1" w:rsidRPr="00602145">
        <w:rPr>
          <w:rFonts w:eastAsiaTheme="minorHAnsi"/>
          <w:szCs w:val="28"/>
          <w:lang w:eastAsia="en-US"/>
        </w:rPr>
        <w:t>Субсидии предоставляются в целях</w:t>
      </w:r>
      <w:r w:rsidRPr="00602145">
        <w:rPr>
          <w:rFonts w:eastAsiaTheme="minorHAnsi"/>
          <w:szCs w:val="28"/>
          <w:lang w:eastAsia="en-US"/>
        </w:rPr>
        <w:t xml:space="preserve"> финансово</w:t>
      </w:r>
      <w:r w:rsidR="009118D1" w:rsidRPr="00602145">
        <w:rPr>
          <w:rFonts w:eastAsiaTheme="minorHAnsi"/>
          <w:szCs w:val="28"/>
          <w:lang w:eastAsia="en-US"/>
        </w:rPr>
        <w:t>го</w:t>
      </w:r>
      <w:r w:rsidRPr="00602145">
        <w:rPr>
          <w:rFonts w:eastAsiaTheme="minorHAnsi"/>
          <w:szCs w:val="28"/>
          <w:lang w:eastAsia="en-US"/>
        </w:rPr>
        <w:t xml:space="preserve"> обеспечени</w:t>
      </w:r>
      <w:r w:rsidR="009118D1" w:rsidRPr="00602145">
        <w:rPr>
          <w:rFonts w:eastAsiaTheme="minorHAnsi"/>
          <w:szCs w:val="28"/>
          <w:lang w:eastAsia="en-US"/>
        </w:rPr>
        <w:t>я</w:t>
      </w:r>
      <w:r w:rsidRPr="00602145">
        <w:rPr>
          <w:rFonts w:eastAsiaTheme="minorHAnsi"/>
          <w:szCs w:val="28"/>
          <w:lang w:eastAsia="en-US"/>
        </w:rPr>
        <w:t xml:space="preserve"> расходов</w:t>
      </w:r>
      <w:r w:rsidR="009118D1" w:rsidRPr="00602145">
        <w:rPr>
          <w:rFonts w:eastAsiaTheme="minorHAnsi"/>
          <w:szCs w:val="28"/>
          <w:lang w:eastAsia="en-US"/>
        </w:rPr>
        <w:t xml:space="preserve">, возникающих в связи с реализацией </w:t>
      </w:r>
      <w:r w:rsidRPr="00602145">
        <w:rPr>
          <w:rFonts w:eastAsiaTheme="minorHAnsi"/>
          <w:szCs w:val="28"/>
          <w:lang w:eastAsia="en-US"/>
        </w:rPr>
        <w:t xml:space="preserve">социально значимых </w:t>
      </w:r>
      <w:r w:rsidR="004D36D3" w:rsidRPr="00602145">
        <w:rPr>
          <w:rFonts w:eastAsiaTheme="minorHAnsi"/>
          <w:szCs w:val="28"/>
          <w:lang w:eastAsia="en-US"/>
        </w:rPr>
        <w:t>проектов</w:t>
      </w:r>
      <w:r w:rsidR="009118D1" w:rsidRPr="00602145">
        <w:rPr>
          <w:rFonts w:eastAsiaTheme="minorHAnsi"/>
          <w:szCs w:val="28"/>
          <w:lang w:eastAsia="en-US"/>
        </w:rPr>
        <w:t xml:space="preserve"> СО НКО.</w:t>
      </w:r>
    </w:p>
    <w:p w:rsidR="005C4010" w:rsidRPr="00602145" w:rsidRDefault="005C4010" w:rsidP="004F0FB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1.4. За счет предоставленных субсидий запрещается осуществлять следующие расходы: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связанные с осуществлением деятельности, напрямую не связанной с реализацией проекта;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поддержку политических партий и компаний;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проведение митингов, демонстраций, пикетирований;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фундаментальные научные исследования;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приобретение алкогольных напитков и табачной продукции;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уплату штрафов.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Финансовому обеспечению не подлежат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1.5. Главным распорядителем и получателем средств бюджета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="00553A9D" w:rsidRPr="00602145">
        <w:rPr>
          <w:rFonts w:eastAsiaTheme="minorHAnsi"/>
          <w:szCs w:val="28"/>
          <w:lang w:eastAsia="en-US"/>
        </w:rPr>
        <w:t xml:space="preserve"> Волгоградской области</w:t>
      </w:r>
      <w:r w:rsidRPr="00602145">
        <w:rPr>
          <w:rFonts w:eastAsiaTheme="minorHAnsi"/>
          <w:szCs w:val="28"/>
          <w:lang w:eastAsia="en-US"/>
        </w:rPr>
        <w:t xml:space="preserve">, направляемых на выплату субсидий, является </w:t>
      </w:r>
      <w:r w:rsidR="00553A9D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дминистрация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>(далее именуется - Уполномоченный орган).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1.6. Предоставление субсидий осуществляется в пределах бюджетных ассигнований, предусмотренных решением </w:t>
      </w:r>
      <w:r w:rsidR="00563AC0" w:rsidRPr="00602145">
        <w:rPr>
          <w:rFonts w:eastAsiaTheme="minorHAnsi"/>
          <w:szCs w:val="28"/>
          <w:lang w:eastAsia="en-US"/>
        </w:rPr>
        <w:t>Михайлов</w:t>
      </w:r>
      <w:r w:rsidRPr="00602145">
        <w:rPr>
          <w:rFonts w:eastAsiaTheme="minorHAnsi"/>
          <w:szCs w:val="28"/>
          <w:lang w:eastAsia="en-US"/>
        </w:rPr>
        <w:t xml:space="preserve">ской городской Думы о бюджете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 xml:space="preserve">на очередной финансовый год и плановый период, и лимитов бюджетных обязательств, доведенных </w:t>
      </w:r>
      <w:r w:rsidR="00553A9D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 xml:space="preserve">в установленном порядке, с учетом принятых и неисполненных обязательств на предоставление субсидий в соответствии со сводной бюджетной росписью на цели, указанные в </w:t>
      </w:r>
      <w:hyperlink w:anchor="Par4" w:history="1">
        <w:r w:rsidRPr="00602145">
          <w:rPr>
            <w:rFonts w:eastAsiaTheme="minorHAnsi"/>
            <w:szCs w:val="28"/>
            <w:lang w:eastAsia="en-US"/>
          </w:rPr>
          <w:t>п. 1.3</w:t>
        </w:r>
      </w:hyperlink>
      <w:r w:rsidR="00563AC0" w:rsidRPr="00602145">
        <w:rPr>
          <w:rFonts w:eastAsiaTheme="minorHAnsi"/>
          <w:szCs w:val="28"/>
          <w:lang w:eastAsia="en-US"/>
        </w:rPr>
        <w:t>.</w:t>
      </w:r>
      <w:r w:rsidRPr="00602145">
        <w:rPr>
          <w:rFonts w:eastAsiaTheme="minorHAnsi"/>
          <w:szCs w:val="28"/>
          <w:lang w:eastAsia="en-US"/>
        </w:rPr>
        <w:t xml:space="preserve"> настоящего Порядка.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16"/>
      <w:bookmarkEnd w:id="1"/>
      <w:r w:rsidRPr="00602145">
        <w:rPr>
          <w:rFonts w:eastAsiaTheme="minorHAnsi"/>
          <w:szCs w:val="28"/>
          <w:lang w:eastAsia="en-US"/>
        </w:rPr>
        <w:t xml:space="preserve">1.7. К категории получателей, имеющих право на получение субсидий, относятся СО НКО, зарегистрированные в установленном федеральным законодательством порядке не менее чем за один год до участия в конкурсе социально значимых проектов и осуществляющие на территории городского округа -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в соответствии со своими учредительными документами виды деятельности, предусмотренные </w:t>
      </w:r>
      <w:hyperlink r:id="rId9" w:history="1">
        <w:r w:rsidRPr="00602145">
          <w:rPr>
            <w:rFonts w:eastAsiaTheme="minorHAnsi"/>
            <w:szCs w:val="28"/>
            <w:lang w:eastAsia="en-US"/>
          </w:rPr>
          <w:t>статьей 31.1</w:t>
        </w:r>
      </w:hyperlink>
      <w:r w:rsidRPr="00602145">
        <w:rPr>
          <w:rFonts w:eastAsiaTheme="minorHAnsi"/>
          <w:szCs w:val="28"/>
          <w:lang w:eastAsia="en-US"/>
        </w:rPr>
        <w:t xml:space="preserve"> Федерального закона от 12</w:t>
      </w:r>
      <w:r w:rsidR="00563AC0" w:rsidRPr="00602145">
        <w:rPr>
          <w:rFonts w:eastAsiaTheme="minorHAnsi"/>
          <w:szCs w:val="28"/>
          <w:lang w:eastAsia="en-US"/>
        </w:rPr>
        <w:t>.01.</w:t>
      </w:r>
      <w:r w:rsidRPr="00602145">
        <w:rPr>
          <w:rFonts w:eastAsiaTheme="minorHAnsi"/>
          <w:szCs w:val="28"/>
          <w:lang w:eastAsia="en-US"/>
        </w:rPr>
        <w:t xml:space="preserve">1996 </w:t>
      </w:r>
      <w:r w:rsidR="00563AC0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7-ФЗ </w:t>
      </w:r>
      <w:r w:rsidR="00563AC0" w:rsidRPr="00602145">
        <w:rPr>
          <w:rFonts w:eastAsiaTheme="minorHAnsi"/>
          <w:szCs w:val="28"/>
          <w:lang w:eastAsia="en-US"/>
        </w:rPr>
        <w:t>«</w:t>
      </w:r>
      <w:r w:rsidRPr="00602145">
        <w:rPr>
          <w:rFonts w:eastAsiaTheme="minorHAnsi"/>
          <w:szCs w:val="28"/>
          <w:lang w:eastAsia="en-US"/>
        </w:rPr>
        <w:t>О некоммерческих организациях</w:t>
      </w:r>
      <w:r w:rsidR="00563AC0" w:rsidRPr="00602145">
        <w:rPr>
          <w:rFonts w:eastAsiaTheme="minorHAnsi"/>
          <w:szCs w:val="28"/>
          <w:lang w:eastAsia="en-US"/>
        </w:rPr>
        <w:t>»</w:t>
      </w:r>
      <w:r w:rsidRPr="00602145">
        <w:rPr>
          <w:rFonts w:eastAsiaTheme="minorHAnsi"/>
          <w:szCs w:val="28"/>
          <w:lang w:eastAsia="en-US"/>
        </w:rPr>
        <w:t>, за исключением: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государственных корпораций;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государственных компаний;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политических партий;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4) государственных учреждений всех типов;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муниципальных учреждений всех типов;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общественных объединений, не являющихся юридическими лицами;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7) СО НКО, в состав учредителей которых входит политическая партия.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24"/>
      <w:bookmarkEnd w:id="2"/>
      <w:r w:rsidRPr="00602145">
        <w:rPr>
          <w:rFonts w:eastAsiaTheme="minorHAnsi"/>
          <w:szCs w:val="28"/>
          <w:lang w:eastAsia="en-US"/>
        </w:rPr>
        <w:t>1.8. Критерии отбора получателей субсидии: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1) соответствие получателя субсидии требованиям, установленным </w:t>
      </w:r>
      <w:hyperlink w:anchor="Par16" w:history="1">
        <w:r w:rsidRPr="00602145">
          <w:rPr>
            <w:rFonts w:eastAsiaTheme="minorHAnsi"/>
            <w:szCs w:val="28"/>
            <w:lang w:eastAsia="en-US"/>
          </w:rPr>
          <w:t>пунктом 1.7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раздела и </w:t>
      </w:r>
      <w:hyperlink w:anchor="Par36" w:history="1">
        <w:r w:rsidRPr="00602145">
          <w:rPr>
            <w:rFonts w:eastAsiaTheme="minorHAnsi"/>
            <w:szCs w:val="28"/>
            <w:lang w:eastAsia="en-US"/>
          </w:rPr>
          <w:t>пунктом 2.1 раздела 2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Порядка;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2) предоставление всех документов, предусмотренных </w:t>
      </w:r>
      <w:hyperlink w:anchor="Par62" w:history="1">
        <w:r w:rsidRPr="00602145">
          <w:rPr>
            <w:rFonts w:eastAsiaTheme="minorHAnsi"/>
            <w:szCs w:val="28"/>
            <w:lang w:eastAsia="en-US"/>
          </w:rPr>
          <w:t>пунктом 2.4 раздела 2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Порядка.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1.9. Субсидии предоставляются по итогам конкурса социально значимых проектов, проводимого Уполномоченным органом, которые должны быть направлены на решение конкретных задач по следующим направлениям: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>1) охрана окружающей среды</w:t>
      </w:r>
      <w:r w:rsidR="00BB4112" w:rsidRPr="00602145">
        <w:rPr>
          <w:rFonts w:eastAsiaTheme="minorHAnsi"/>
          <w:szCs w:val="28"/>
          <w:lang w:eastAsia="en-US"/>
        </w:rPr>
        <w:t xml:space="preserve"> и защита животных</w:t>
      </w:r>
      <w:r w:rsidRPr="00602145">
        <w:rPr>
          <w:rFonts w:eastAsiaTheme="minorHAnsi"/>
          <w:szCs w:val="28"/>
          <w:lang w:eastAsia="en-US"/>
        </w:rPr>
        <w:t>;</w:t>
      </w:r>
    </w:p>
    <w:p w:rsidR="00BB4112" w:rsidRPr="00602145" w:rsidRDefault="007147C7" w:rsidP="00BB411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2) </w:t>
      </w:r>
      <w:r w:rsidR="00BB4112" w:rsidRPr="00602145">
        <w:rPr>
          <w:rFonts w:eastAsiaTheme="minorHAnsi"/>
          <w:szCs w:val="28"/>
          <w:lang w:eastAsia="en-US"/>
        </w:rPr>
        <w:t>участие в профилактике и (или) тушении пожаров и проведении аварийно-спасательных работ;</w:t>
      </w:r>
    </w:p>
    <w:p w:rsidR="009E4FF1" w:rsidRPr="00602145" w:rsidRDefault="00D900F5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</w:t>
      </w:r>
      <w:r w:rsidR="009E4FF1" w:rsidRPr="00602145">
        <w:rPr>
          <w:rFonts w:eastAsiaTheme="minorHAnsi"/>
          <w:szCs w:val="28"/>
          <w:lang w:eastAsia="en-US"/>
        </w:rPr>
        <w:t xml:space="preserve">) благотворительная деятельность, а также деятельность в области </w:t>
      </w:r>
      <w:r w:rsidR="00BB4112" w:rsidRPr="00602145">
        <w:rPr>
          <w:rFonts w:eastAsiaTheme="minorHAnsi"/>
          <w:szCs w:val="28"/>
          <w:lang w:eastAsia="en-US"/>
        </w:rPr>
        <w:t>организации и поддержки</w:t>
      </w:r>
      <w:r w:rsidR="009E4FF1" w:rsidRPr="00602145">
        <w:rPr>
          <w:rFonts w:eastAsiaTheme="minorHAnsi"/>
          <w:szCs w:val="28"/>
          <w:lang w:eastAsia="en-US"/>
        </w:rPr>
        <w:t xml:space="preserve"> благотворительности и добровольчества (</w:t>
      </w:r>
      <w:proofErr w:type="spellStart"/>
      <w:r w:rsidR="009E4FF1" w:rsidRPr="00602145">
        <w:rPr>
          <w:rFonts w:eastAsiaTheme="minorHAnsi"/>
          <w:szCs w:val="28"/>
          <w:lang w:eastAsia="en-US"/>
        </w:rPr>
        <w:t>волонтерства</w:t>
      </w:r>
      <w:proofErr w:type="spellEnd"/>
      <w:r w:rsidR="009E4FF1" w:rsidRPr="00602145">
        <w:rPr>
          <w:rFonts w:eastAsiaTheme="minorHAnsi"/>
          <w:szCs w:val="28"/>
          <w:lang w:eastAsia="en-US"/>
        </w:rPr>
        <w:t>);</w:t>
      </w:r>
    </w:p>
    <w:p w:rsidR="009E4FF1" w:rsidRPr="00602145" w:rsidRDefault="00D900F5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</w:t>
      </w:r>
      <w:r w:rsidR="009E4FF1" w:rsidRPr="00602145">
        <w:rPr>
          <w:rFonts w:eastAsiaTheme="minorHAnsi"/>
          <w:szCs w:val="28"/>
          <w:lang w:eastAsia="en-US"/>
        </w:rPr>
        <w:t xml:space="preserve">) деятельность в области образования, </w:t>
      </w:r>
      <w:r w:rsidR="00BB4112" w:rsidRPr="00602145">
        <w:rPr>
          <w:rFonts w:eastAsiaTheme="minorHAnsi"/>
          <w:szCs w:val="28"/>
          <w:lang w:eastAsia="en-US"/>
        </w:rPr>
        <w:t xml:space="preserve">науки, </w:t>
      </w:r>
      <w:r w:rsidR="009E4FF1" w:rsidRPr="00602145">
        <w:rPr>
          <w:rFonts w:eastAsiaTheme="minorHAnsi"/>
          <w:szCs w:val="28"/>
          <w:lang w:eastAsia="en-US"/>
        </w:rPr>
        <w:t xml:space="preserve">культуры, искусства, </w:t>
      </w:r>
      <w:r w:rsidR="00BB4112" w:rsidRPr="00602145">
        <w:rPr>
          <w:rFonts w:eastAsiaTheme="minorHAnsi"/>
          <w:szCs w:val="28"/>
          <w:lang w:eastAsia="en-US"/>
        </w:rPr>
        <w:t xml:space="preserve">здравоохранения, профилактики и охраны здоровья граждан, </w:t>
      </w:r>
      <w:r w:rsidR="009E4FF1" w:rsidRPr="00602145">
        <w:rPr>
          <w:rFonts w:eastAsiaTheme="minorHAnsi"/>
          <w:szCs w:val="28"/>
          <w:lang w:eastAsia="en-US"/>
        </w:rPr>
        <w:t xml:space="preserve">пропаганды здорового образа жизни, </w:t>
      </w:r>
      <w:r w:rsidR="00BB4112" w:rsidRPr="00602145">
        <w:rPr>
          <w:rFonts w:eastAsiaTheme="minorHAnsi"/>
          <w:szCs w:val="28"/>
          <w:lang w:eastAsia="en-US"/>
        </w:rPr>
        <w:t>улучшения морально-психологического состояния граждан,</w:t>
      </w:r>
      <w:r w:rsidR="007D0D76" w:rsidRPr="00602145">
        <w:rPr>
          <w:rFonts w:eastAsiaTheme="minorHAnsi"/>
          <w:szCs w:val="28"/>
          <w:lang w:eastAsia="en-US"/>
        </w:rPr>
        <w:t xml:space="preserve"> </w:t>
      </w:r>
      <w:r w:rsidR="009E4FF1" w:rsidRPr="00602145">
        <w:rPr>
          <w:rFonts w:eastAsiaTheme="minorHAnsi"/>
          <w:szCs w:val="28"/>
          <w:lang w:eastAsia="en-US"/>
        </w:rPr>
        <w:t>физической культуры и спорта и содействие указанной деятельности, а также содействие духовному развитию личности;</w:t>
      </w:r>
    </w:p>
    <w:p w:rsidR="00BB4112" w:rsidRPr="00602145" w:rsidRDefault="00D900F5" w:rsidP="00BB411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</w:t>
      </w:r>
      <w:r w:rsidR="009E4FF1" w:rsidRPr="00602145">
        <w:rPr>
          <w:rFonts w:eastAsiaTheme="minorHAnsi"/>
          <w:szCs w:val="28"/>
          <w:lang w:eastAsia="en-US"/>
        </w:rPr>
        <w:t xml:space="preserve">) </w:t>
      </w:r>
      <w:r w:rsidR="00BB4112" w:rsidRPr="00602145">
        <w:rPr>
          <w:rFonts w:eastAsiaTheme="minorHAnsi"/>
          <w:szCs w:val="28"/>
          <w:lang w:eastAsia="en-US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E4FF1" w:rsidRPr="00602145" w:rsidRDefault="00D900F5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</w:t>
      </w:r>
      <w:r w:rsidR="009E4FF1" w:rsidRPr="00602145">
        <w:rPr>
          <w:rFonts w:eastAsiaTheme="minorHAnsi"/>
          <w:szCs w:val="28"/>
          <w:lang w:eastAsia="en-US"/>
        </w:rPr>
        <w:t>) деятельность в сфере патриотического, в том числе военно-патриотического, воспитания граждан Российской Федерации.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2. Условия и порядок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36"/>
      <w:bookmarkEnd w:id="3"/>
      <w:r w:rsidRPr="00602145">
        <w:rPr>
          <w:rFonts w:eastAsiaTheme="minorHAnsi"/>
          <w:szCs w:val="28"/>
          <w:lang w:eastAsia="en-US"/>
        </w:rPr>
        <w:t>2.1. Условиями предоставления субсидий являются: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соответствие СО НКО на первое число месяца, предшествующего месяцу, в котором планируется заключение соглашения (договора) о предоставлении субсидии, следующим требованиям: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б) отсутствие просроченной задолженности по возврату в бюджет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 xml:space="preserve">субсидий, бюджетных инвестиций </w:t>
      </w:r>
      <w:r w:rsidR="00952FD4" w:rsidRPr="00602145">
        <w:rPr>
          <w:rFonts w:eastAsiaTheme="minorHAnsi"/>
          <w:szCs w:val="28"/>
          <w:lang w:eastAsia="en-US"/>
        </w:rPr>
        <w:t>предоставленных,</w:t>
      </w:r>
      <w:r w:rsidRPr="00602145">
        <w:rPr>
          <w:rFonts w:eastAsiaTheme="minorHAnsi"/>
          <w:szCs w:val="28"/>
          <w:lang w:eastAsia="en-US"/>
        </w:rPr>
        <w:t xml:space="preserve"> в том числе в соответствии с иными муниципальными правовыми актами, иной просроченной задолженности перед бюджетом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="00553A9D" w:rsidRPr="00602145">
        <w:rPr>
          <w:rFonts w:eastAsiaTheme="minorHAnsi"/>
          <w:szCs w:val="28"/>
          <w:lang w:eastAsia="en-US"/>
        </w:rPr>
        <w:t xml:space="preserve"> Волгоградской области</w:t>
      </w:r>
      <w:r w:rsidRPr="00602145">
        <w:rPr>
          <w:rFonts w:eastAsiaTheme="minorHAnsi"/>
          <w:szCs w:val="28"/>
          <w:lang w:eastAsia="en-US"/>
        </w:rPr>
        <w:t>;</w:t>
      </w:r>
    </w:p>
    <w:p w:rsidR="00952FD4" w:rsidRPr="00602145" w:rsidRDefault="009E4FF1" w:rsidP="00952F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в) </w:t>
      </w:r>
      <w:r w:rsidR="00952FD4" w:rsidRPr="00602145">
        <w:rPr>
          <w:rFonts w:eastAsiaTheme="minorHAnsi"/>
          <w:szCs w:val="28"/>
          <w:lang w:eastAsia="en-US"/>
        </w:rPr>
        <w:t>СО НКО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9E4FF1" w:rsidRPr="00602145" w:rsidRDefault="00563AC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г</w:t>
      </w:r>
      <w:r w:rsidR="009E4FF1" w:rsidRPr="00602145">
        <w:rPr>
          <w:rFonts w:eastAsiaTheme="minorHAnsi"/>
          <w:szCs w:val="28"/>
          <w:lang w:eastAsia="en-US"/>
        </w:rPr>
        <w:t>) СО НКО не являются получателями средств бюджета бюджетной системы Российской Федерации в соответствии с иными нормативными правовыми актами на цели, указанные в настоящем Порядке;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наличие у СО НКО расчетного счета, открытого в учреждениях Центрального банка Российской Федерации или кредитных организациях;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согласие СО НКО на осуществление Уполномоченным органом и орган</w:t>
      </w:r>
      <w:r w:rsidR="00563AC0" w:rsidRPr="00602145">
        <w:rPr>
          <w:rFonts w:eastAsiaTheme="minorHAnsi"/>
          <w:szCs w:val="28"/>
          <w:lang w:eastAsia="en-US"/>
        </w:rPr>
        <w:t>ами</w:t>
      </w:r>
      <w:r w:rsidRPr="00602145">
        <w:rPr>
          <w:rFonts w:eastAsiaTheme="minorHAnsi"/>
          <w:szCs w:val="28"/>
          <w:lang w:eastAsia="en-US"/>
        </w:rPr>
        <w:t xml:space="preserve"> муниципального финансового контроля проверок соблюдения СО НКО условий, целей и порядка предоставления субсидий.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2.2. Организатором конкурса является Уполномоченный орган, который: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объявляет о проведении конкурса;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обеспечивает работу конкурсной комиссии по проведению конкурса (далее именуется - конкурсная комиссия);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устанавливает сроки приема заявок на участие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4)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Интернет;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организует консультирование по вопросам подготовки заявок на участие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организует прием, регистрацию заявок на участие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7) принимает решение о допуске (либо отказе в допуске) СО НКО к участию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8) на основании протокола конкурсной комиссии готовит постановление </w:t>
      </w:r>
      <w:r w:rsidR="00553A9D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553A9D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, включающее список победителей конкурса с указанием объемов предоставляемых им субсидий;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9) заключает с победителями конкурса соглашение (договоры) о предоставлении субсидий;</w:t>
      </w:r>
    </w:p>
    <w:p w:rsidR="009E4FF1" w:rsidRPr="00602145" w:rsidRDefault="009E4FF1" w:rsidP="00553A9D">
      <w:pPr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10) осуществляет оценку результативности использования предоставленных субсидий;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</w:t>
      </w:r>
      <w:r w:rsidR="00553A9D" w:rsidRPr="00602145">
        <w:rPr>
          <w:rFonts w:eastAsiaTheme="minorHAnsi"/>
          <w:szCs w:val="28"/>
          <w:lang w:eastAsia="en-US"/>
        </w:rPr>
        <w:t>1</w:t>
      </w:r>
      <w:r w:rsidRPr="00602145">
        <w:rPr>
          <w:rFonts w:eastAsiaTheme="minorHAnsi"/>
          <w:szCs w:val="28"/>
          <w:lang w:eastAsia="en-US"/>
        </w:rPr>
        <w:t>) осуществляет контроль за целевым использованием предоставленных субсидий.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2.3. Объявление о проведении конкурса раз</w:t>
      </w:r>
      <w:r w:rsidR="007E06BA" w:rsidRPr="00602145">
        <w:rPr>
          <w:rFonts w:eastAsiaTheme="minorHAnsi"/>
          <w:szCs w:val="28"/>
          <w:lang w:eastAsia="en-US"/>
        </w:rPr>
        <w:t xml:space="preserve">мещается Уполномоченным органом, в том числе через средства массовой информации и информационно-телекоммуникационную сеть Интернет </w:t>
      </w:r>
      <w:r w:rsidRPr="00602145">
        <w:rPr>
          <w:rFonts w:eastAsiaTheme="minorHAnsi"/>
          <w:szCs w:val="28"/>
          <w:lang w:eastAsia="en-US"/>
        </w:rPr>
        <w:t>и включает: условия конкурса, критерии оценки и порядок проведения конкурса, порядок и сроки подведения итогов и объявления результатов конкурса, место, срок и порядок представления заявок на участие в конкурсе, почтовый адрес для направления заявок на участие в конкурсе, контактные телефоны для получения консультаций по вопросам подготовки заявок на участие в конкурсе, проект договора (соглашения) о предоставлении субсидии.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Срок со дня размещения объявления о проведении конкурса до дня окончания приема заявок на участие в нем составляет не </w:t>
      </w:r>
      <w:r w:rsidR="00C4573D" w:rsidRPr="00602145">
        <w:rPr>
          <w:rFonts w:eastAsiaTheme="minorHAnsi"/>
          <w:szCs w:val="28"/>
          <w:lang w:eastAsia="en-US"/>
        </w:rPr>
        <w:t>менее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C4573D" w:rsidRPr="00602145">
        <w:rPr>
          <w:rFonts w:eastAsiaTheme="minorHAnsi"/>
          <w:szCs w:val="28"/>
          <w:lang w:eastAsia="en-US"/>
        </w:rPr>
        <w:t>15</w:t>
      </w:r>
      <w:r w:rsidRPr="00602145">
        <w:rPr>
          <w:rFonts w:eastAsiaTheme="minorHAnsi"/>
          <w:szCs w:val="28"/>
          <w:lang w:eastAsia="en-US"/>
        </w:rPr>
        <w:t xml:space="preserve"> календарных дней.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62"/>
      <w:bookmarkEnd w:id="4"/>
      <w:r w:rsidRPr="00602145">
        <w:rPr>
          <w:rFonts w:eastAsiaTheme="minorHAnsi"/>
          <w:szCs w:val="28"/>
          <w:lang w:eastAsia="en-US"/>
        </w:rPr>
        <w:t>2.4. Для участия в конкурсе СО НКО представляют в Уполномоченный орган следующие документы: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1) </w:t>
      </w:r>
      <w:hyperlink w:anchor="Par169" w:history="1">
        <w:r w:rsidRPr="00602145">
          <w:rPr>
            <w:rFonts w:eastAsiaTheme="minorHAnsi"/>
            <w:szCs w:val="28"/>
            <w:lang w:eastAsia="en-US"/>
          </w:rPr>
          <w:t>заявка</w:t>
        </w:r>
      </w:hyperlink>
      <w:r w:rsidRPr="00602145">
        <w:rPr>
          <w:rFonts w:eastAsiaTheme="minorHAnsi"/>
          <w:szCs w:val="28"/>
          <w:lang w:eastAsia="en-US"/>
        </w:rPr>
        <w:t xml:space="preserve"> на участие в конкурсе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1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2) </w:t>
      </w:r>
      <w:hyperlink w:anchor="Par236" w:history="1">
        <w:r w:rsidRPr="00602145">
          <w:rPr>
            <w:rFonts w:eastAsiaTheme="minorHAnsi"/>
            <w:szCs w:val="28"/>
            <w:lang w:eastAsia="en-US"/>
          </w:rPr>
          <w:t>паспорт</w:t>
        </w:r>
      </w:hyperlink>
      <w:r w:rsidRPr="00602145">
        <w:rPr>
          <w:rFonts w:eastAsiaTheme="minorHAnsi"/>
          <w:szCs w:val="28"/>
          <w:lang w:eastAsia="en-US"/>
        </w:rPr>
        <w:t xml:space="preserve"> конкурсного проекта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2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3) </w:t>
      </w:r>
      <w:hyperlink w:anchor="Par302" w:history="1">
        <w:r w:rsidRPr="00602145">
          <w:rPr>
            <w:rFonts w:eastAsiaTheme="minorHAnsi"/>
            <w:szCs w:val="28"/>
            <w:lang w:eastAsia="en-US"/>
          </w:rPr>
          <w:t>смета</w:t>
        </w:r>
      </w:hyperlink>
      <w:r w:rsidRPr="00602145">
        <w:rPr>
          <w:rFonts w:eastAsiaTheme="minorHAnsi"/>
          <w:szCs w:val="28"/>
          <w:lang w:eastAsia="en-US"/>
        </w:rPr>
        <w:t xml:space="preserve"> предполагаемых расходов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3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4) </w:t>
      </w:r>
      <w:hyperlink w:anchor="Par654" w:history="1">
        <w:r w:rsidRPr="00602145">
          <w:rPr>
            <w:rFonts w:eastAsiaTheme="minorHAnsi"/>
            <w:szCs w:val="28"/>
            <w:lang w:eastAsia="en-US"/>
          </w:rPr>
          <w:t>согласие</w:t>
        </w:r>
      </w:hyperlink>
      <w:r w:rsidRPr="00602145">
        <w:rPr>
          <w:rFonts w:eastAsiaTheme="minorHAnsi"/>
          <w:szCs w:val="28"/>
          <w:lang w:eastAsia="en-US"/>
        </w:rPr>
        <w:t xml:space="preserve"> на обработку персональных данных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4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выписка из Единого государственного реестра юридических лиц по состоянию на дату, которая предшествует дате подачи заявки не более чем 30 дней;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справка из территориального органа Федеральной налоговой службы по месту постановки на налоговый учет о состоянии расчетов по налогам, сборам, пеням и штрафам на момент участия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7) копия действующего на дату подачи заявки на участие в конкурсе Устава СО НКО, а также всех действующих изменений к нему;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8) копии документов, подтверждающих полномочия лиц, подписывающих заявку на участие в конкурсе (для руководителя СО НКО - копия решения (протокола) о назначении или об избрании физического лица на должность руководителя СО НКО, в соответствии с которым такое физическое лицо обладает правом действовать от имени организации-заявителя без доверенности, для иного лица - доверенность на осуществление действий от имени организации-заявителя);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9) реквизиты банковского счета юридического лица;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10) справки об отсутствии просроченной задолженности по налоговым и иным обязательным платежам СО НКО в бюджеты бюджетной системы Российской Федерации и государственные внебюджетные фонды, срок выдачи которой на дату представления заявки не превышает 14 календарных дней;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11) опись документов, содержащая наименование всех прилагаемых документов.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2.5. СО НКО может представить только одну заявку на участие в конкурсе. Представленные на конкурс заявки СО НКО не возвращаются.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Заявка на участие в конкурсе представляется на бумажном носителе.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Документы, представленные СО НКО, должны быть пронумерованы постранично, прошиты и заверены подписью и печатью руководителя СО НКО.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2.6. В течение всего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2.7. Заявка на участие в конкурсе регистрируется в день приема и в порядке очередности их поступления в Уполномоченный орган в журнале учета заявок.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>Заявка на участие в конкурсе, поступившая в Уполномоченный орган после окончания срока приема заявок, к участию в конкурсе не допускается.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Заявка на участие в конкурсе может быть отозвана до окончания срока приема заявок путем направления СО НКО в Уполномоченный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2.8. СО НКО, подавшая заявку на участие в конкурсе, не допускается к участию в нем (не является участником конкурса), если не соответствует критериям отбора получателей субсидии, установленным </w:t>
      </w:r>
      <w:hyperlink w:anchor="Par24" w:history="1">
        <w:r w:rsidRPr="00602145">
          <w:rPr>
            <w:rFonts w:eastAsiaTheme="minorHAnsi"/>
            <w:szCs w:val="28"/>
            <w:lang w:eastAsia="en-US"/>
          </w:rPr>
          <w:t>пунктом 1.8 раздела 1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Порядка.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При наличии оснований для отказа в допуске к участию в конкурсе Уполномоченный орган в течение </w:t>
      </w:r>
      <w:r w:rsidR="000830D6" w:rsidRPr="00602145">
        <w:rPr>
          <w:rFonts w:eastAsiaTheme="minorHAnsi"/>
          <w:szCs w:val="28"/>
          <w:lang w:eastAsia="en-US"/>
        </w:rPr>
        <w:t>10</w:t>
      </w:r>
      <w:r w:rsidRPr="00602145">
        <w:rPr>
          <w:rFonts w:eastAsiaTheme="minorHAnsi"/>
          <w:szCs w:val="28"/>
          <w:lang w:eastAsia="en-US"/>
        </w:rPr>
        <w:t xml:space="preserve"> рабочих дней со дня окончания срока приема заявок направляет СО НКО письменное уведомление об отказе в допуске к участию в конкурсе с указанием причин такого отказа по адресу, указанному в заявке.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2.9. Поданные заявки и прилагаемые документы СО НКО передаются Уполномоченным органом в течение 5 рабочих дней со дня окончания срока приема заявок в конкурсную комиссию, которая: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рассматривает заявки на участие в конкурсе в соответствии с требованиями к заявке на участие в конкурсе, установленными в настоящем Порядке;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выводит средний балл по каждому проекту на основании оценочных листов;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определяет победителей конкурса, объем предоставленной субсидии.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Состав конкурсной комиссии и положение о ней утверждаются постановлением </w:t>
      </w:r>
      <w:r w:rsidR="00362A59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362A59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2.10. Конкурсная комиссия оценивает представленные проекты в срок не более 5 рабочих дней со дня поступления документов по следующим критериям: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>3)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объему, заявляемым в программе (проекте), предоставление информации об организации в сети Интернет);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взаимосвязи предлагаемых мероприятий);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возможности увеличения экономической активности целевых групп населения в результате реализации мероприятий).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2.11. По каждому критерию применяется 5-балльная шкала, в соответствии с которой: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</w:t>
      </w:r>
      <w:r w:rsidR="009E4FF1" w:rsidRPr="00602145">
        <w:rPr>
          <w:rFonts w:eastAsiaTheme="minorHAnsi"/>
          <w:szCs w:val="28"/>
          <w:lang w:eastAsia="en-US"/>
        </w:rPr>
        <w:t>1</w:t>
      </w:r>
      <w:r w:rsidRPr="00602145">
        <w:rPr>
          <w:rFonts w:eastAsiaTheme="minorHAnsi"/>
          <w:szCs w:val="28"/>
          <w:lang w:eastAsia="en-US"/>
        </w:rPr>
        <w:t>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малой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</w:t>
      </w:r>
      <w:r w:rsidR="009E4FF1" w:rsidRPr="00602145">
        <w:rPr>
          <w:rFonts w:eastAsiaTheme="minorHAnsi"/>
          <w:szCs w:val="28"/>
          <w:lang w:eastAsia="en-US"/>
        </w:rPr>
        <w:t>2</w:t>
      </w:r>
      <w:r w:rsidRPr="00602145">
        <w:rPr>
          <w:rFonts w:eastAsiaTheme="minorHAnsi"/>
          <w:szCs w:val="28"/>
          <w:lang w:eastAsia="en-US"/>
        </w:rPr>
        <w:t>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незначительной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«3»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средней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«4»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значительной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«5»</w:t>
      </w:r>
      <w:r w:rsidR="009E4FF1" w:rsidRPr="00602145">
        <w:rPr>
          <w:rFonts w:eastAsiaTheme="minorHAnsi"/>
          <w:szCs w:val="28"/>
          <w:lang w:eastAsia="en-US"/>
        </w:rPr>
        <w:t xml:space="preserve"> - проект полностью соответствует данному критерию.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2.12. По результатам оценки членами конкурсной комиссии заполняется оценочный </w:t>
      </w:r>
      <w:hyperlink w:anchor="Par739" w:history="1">
        <w:r w:rsidRPr="00602145">
          <w:rPr>
            <w:rFonts w:eastAsiaTheme="minorHAnsi"/>
            <w:szCs w:val="28"/>
            <w:lang w:eastAsia="en-US"/>
          </w:rPr>
          <w:t>лист</w:t>
        </w:r>
      </w:hyperlink>
      <w:r w:rsidRPr="00602145">
        <w:rPr>
          <w:rFonts w:eastAsiaTheme="minorHAnsi"/>
          <w:szCs w:val="28"/>
          <w:lang w:eastAsia="en-US"/>
        </w:rPr>
        <w:t xml:space="preserve"> по форме согласно приложению </w:t>
      </w:r>
      <w:r w:rsidR="00362A59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5 к настоящему Порядку.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Комиссия подсчитывает количество набранных баллов по каждому проекту на основании оценочных листов и определяет победителей конкурса. Победившими признаются участники, представившие проекты,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8942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2.13. </w:t>
      </w:r>
      <w:r w:rsidR="000E3A7F" w:rsidRPr="00602145">
        <w:rPr>
          <w:rFonts w:eastAsiaTheme="minorHAnsi"/>
          <w:szCs w:val="28"/>
          <w:lang w:eastAsia="en-US"/>
        </w:rPr>
        <w:t xml:space="preserve">Объем </w:t>
      </w:r>
      <w:r w:rsidRPr="00602145">
        <w:rPr>
          <w:rFonts w:eastAsiaTheme="minorHAnsi"/>
          <w:szCs w:val="28"/>
          <w:lang w:eastAsia="en-US"/>
        </w:rPr>
        <w:t>субсидии участник</w:t>
      </w:r>
      <w:r w:rsidR="00362A59" w:rsidRPr="00602145">
        <w:rPr>
          <w:rFonts w:eastAsiaTheme="minorHAnsi"/>
          <w:szCs w:val="28"/>
          <w:lang w:eastAsia="en-US"/>
        </w:rPr>
        <w:t>у</w:t>
      </w:r>
      <w:r w:rsidRPr="00602145">
        <w:rPr>
          <w:rFonts w:eastAsiaTheme="minorHAnsi"/>
          <w:szCs w:val="28"/>
          <w:lang w:eastAsia="en-US"/>
        </w:rPr>
        <w:t>, набравш</w:t>
      </w:r>
      <w:r w:rsidR="00362A59" w:rsidRPr="00602145">
        <w:rPr>
          <w:rFonts w:eastAsiaTheme="minorHAnsi"/>
          <w:szCs w:val="28"/>
          <w:lang w:eastAsia="en-US"/>
        </w:rPr>
        <w:t>ему</w:t>
      </w:r>
      <w:r w:rsidRPr="00602145">
        <w:rPr>
          <w:rFonts w:eastAsiaTheme="minorHAnsi"/>
          <w:szCs w:val="28"/>
          <w:lang w:eastAsia="en-US"/>
        </w:rPr>
        <w:t xml:space="preserve"> наибольшее количество баллов, определяется </w:t>
      </w:r>
      <w:r w:rsidR="00ED6158" w:rsidRPr="00602145">
        <w:rPr>
          <w:rFonts w:eastAsiaTheme="minorHAnsi"/>
          <w:szCs w:val="28"/>
          <w:lang w:eastAsia="en-US"/>
        </w:rPr>
        <w:t xml:space="preserve">в </w:t>
      </w:r>
      <w:r w:rsidR="000E3A7F" w:rsidRPr="00602145">
        <w:rPr>
          <w:rFonts w:eastAsiaTheme="minorHAnsi"/>
          <w:szCs w:val="28"/>
          <w:lang w:eastAsia="en-US"/>
        </w:rPr>
        <w:t>пределах</w:t>
      </w:r>
      <w:r w:rsidR="004C0307" w:rsidRPr="00602145">
        <w:rPr>
          <w:rFonts w:eastAsiaTheme="minorHAnsi"/>
          <w:szCs w:val="28"/>
          <w:lang w:eastAsia="en-US"/>
        </w:rPr>
        <w:t xml:space="preserve"> бюджетных ассигнований, предусмотренных </w:t>
      </w:r>
      <w:r w:rsidR="00ED6158" w:rsidRPr="00602145">
        <w:rPr>
          <w:rFonts w:eastAsiaTheme="minorHAnsi"/>
          <w:szCs w:val="28"/>
          <w:lang w:eastAsia="en-US"/>
        </w:rPr>
        <w:t>решени</w:t>
      </w:r>
      <w:r w:rsidR="00CF2C86" w:rsidRPr="00602145">
        <w:rPr>
          <w:rFonts w:eastAsiaTheme="minorHAnsi"/>
          <w:szCs w:val="28"/>
          <w:lang w:eastAsia="en-US"/>
        </w:rPr>
        <w:t>ем</w:t>
      </w:r>
      <w:r w:rsidR="00ED6158" w:rsidRPr="00602145">
        <w:rPr>
          <w:rFonts w:eastAsiaTheme="minorHAnsi"/>
          <w:szCs w:val="28"/>
          <w:lang w:eastAsia="en-US"/>
        </w:rPr>
        <w:t xml:space="preserve"> о бюджете </w:t>
      </w:r>
      <w:r w:rsidR="004C0307" w:rsidRPr="00602145">
        <w:rPr>
          <w:rFonts w:eastAsiaTheme="minorHAnsi"/>
          <w:szCs w:val="28"/>
          <w:lang w:eastAsia="en-US"/>
        </w:rPr>
        <w:t xml:space="preserve">городского округа </w:t>
      </w:r>
      <w:r w:rsidR="00ED6158" w:rsidRPr="00602145">
        <w:rPr>
          <w:rFonts w:eastAsiaTheme="minorHAnsi"/>
          <w:szCs w:val="28"/>
          <w:lang w:eastAsia="en-US"/>
        </w:rPr>
        <w:t xml:space="preserve">на </w:t>
      </w:r>
      <w:r w:rsidR="00ED6158" w:rsidRPr="00602145">
        <w:rPr>
          <w:rFonts w:eastAsiaTheme="minorHAnsi"/>
          <w:szCs w:val="28"/>
          <w:lang w:eastAsia="en-US"/>
        </w:rPr>
        <w:lastRenderedPageBreak/>
        <w:t xml:space="preserve">соответствующий </w:t>
      </w:r>
      <w:r w:rsidR="000E3A7F" w:rsidRPr="00602145">
        <w:rPr>
          <w:rFonts w:eastAsiaTheme="minorHAnsi"/>
          <w:szCs w:val="28"/>
          <w:lang w:eastAsia="en-US"/>
        </w:rPr>
        <w:t xml:space="preserve">финансовый </w:t>
      </w:r>
      <w:r w:rsidR="00ED6158" w:rsidRPr="00602145">
        <w:rPr>
          <w:rFonts w:eastAsiaTheme="minorHAnsi"/>
          <w:szCs w:val="28"/>
          <w:lang w:eastAsia="en-US"/>
        </w:rPr>
        <w:t>год</w:t>
      </w:r>
      <w:r w:rsidR="00CF2C86" w:rsidRPr="00602145">
        <w:rPr>
          <w:rFonts w:eastAsiaTheme="minorHAnsi"/>
          <w:szCs w:val="28"/>
          <w:lang w:eastAsia="en-US"/>
        </w:rPr>
        <w:t>,</w:t>
      </w:r>
      <w:r w:rsidR="00ED6158" w:rsidRPr="00602145">
        <w:rPr>
          <w:rFonts w:eastAsiaTheme="minorHAnsi"/>
          <w:szCs w:val="28"/>
          <w:lang w:eastAsia="en-US"/>
        </w:rPr>
        <w:t xml:space="preserve"> </w:t>
      </w:r>
      <w:r w:rsidR="000E3A7F" w:rsidRPr="00602145">
        <w:rPr>
          <w:rFonts w:eastAsiaTheme="minorHAnsi"/>
          <w:szCs w:val="28"/>
          <w:lang w:eastAsia="en-US"/>
        </w:rPr>
        <w:t xml:space="preserve">и лимитов бюджетных обязательств, доведенных </w:t>
      </w:r>
      <w:r w:rsidR="00CF2C86" w:rsidRPr="00602145">
        <w:rPr>
          <w:rFonts w:eastAsiaTheme="minorHAnsi"/>
          <w:szCs w:val="28"/>
          <w:lang w:eastAsia="en-US"/>
        </w:rPr>
        <w:t xml:space="preserve">до </w:t>
      </w:r>
      <w:r w:rsidR="000E3A7F" w:rsidRPr="00602145">
        <w:rPr>
          <w:rFonts w:eastAsiaTheme="minorHAnsi"/>
          <w:szCs w:val="28"/>
          <w:lang w:eastAsia="en-US"/>
        </w:rPr>
        <w:t>Уполномоченно</w:t>
      </w:r>
      <w:r w:rsidR="00CF2C86" w:rsidRPr="00602145">
        <w:rPr>
          <w:rFonts w:eastAsiaTheme="minorHAnsi"/>
          <w:szCs w:val="28"/>
          <w:lang w:eastAsia="en-US"/>
        </w:rPr>
        <w:t>го</w:t>
      </w:r>
      <w:r w:rsidR="000E3A7F" w:rsidRPr="00602145">
        <w:rPr>
          <w:rFonts w:eastAsiaTheme="minorHAnsi"/>
          <w:szCs w:val="28"/>
          <w:lang w:eastAsia="en-US"/>
        </w:rPr>
        <w:t xml:space="preserve"> орган</w:t>
      </w:r>
      <w:r w:rsidR="00CF2C86" w:rsidRPr="00602145">
        <w:rPr>
          <w:rFonts w:eastAsiaTheme="minorHAnsi"/>
          <w:szCs w:val="28"/>
          <w:lang w:eastAsia="en-US"/>
        </w:rPr>
        <w:t>а</w:t>
      </w:r>
      <w:r w:rsidR="000E3A7F" w:rsidRPr="00602145">
        <w:rPr>
          <w:rFonts w:eastAsiaTheme="minorHAnsi"/>
          <w:szCs w:val="28"/>
          <w:lang w:eastAsia="en-US"/>
        </w:rPr>
        <w:t xml:space="preserve"> </w:t>
      </w:r>
      <w:r w:rsidR="00CF2C86" w:rsidRPr="00602145">
        <w:rPr>
          <w:rFonts w:eastAsiaTheme="minorHAnsi"/>
          <w:szCs w:val="28"/>
          <w:lang w:eastAsia="en-US"/>
        </w:rPr>
        <w:t xml:space="preserve">как получателю средств бюджета городского округа </w:t>
      </w:r>
      <w:r w:rsidR="000E3A7F" w:rsidRPr="00602145">
        <w:rPr>
          <w:rFonts w:eastAsiaTheme="minorHAnsi"/>
          <w:szCs w:val="28"/>
          <w:lang w:eastAsia="en-US"/>
        </w:rPr>
        <w:t>на реализацию социально значимых проектов</w:t>
      </w:r>
      <w:r w:rsidR="004C0307" w:rsidRPr="00602145">
        <w:rPr>
          <w:rFonts w:eastAsiaTheme="minorHAnsi"/>
          <w:szCs w:val="28"/>
          <w:lang w:eastAsia="en-US"/>
        </w:rPr>
        <w:t xml:space="preserve">. 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2.14. На основании принятого решения конкурсная комиссия в течение 3 рабочих дней со дня заседания оформляет протокол и передает его в Уполномоченный орган.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2.15. Уполномоченный орган в течение 3-х рабочих дней с даты получения протокола конкурсной комиссии письменно уведомляет участников о принятом решении и готовит в срок не позднее 3-х рабочих дней постановление </w:t>
      </w:r>
      <w:r w:rsidR="00362A59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362A59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 xml:space="preserve"> о предоставлении субсидий, которое подлежит размещению в </w:t>
      </w:r>
      <w:r w:rsidR="00E53D41" w:rsidRPr="00602145">
        <w:rPr>
          <w:rFonts w:eastAsiaTheme="minorHAnsi"/>
          <w:szCs w:val="28"/>
          <w:lang w:eastAsia="en-US"/>
        </w:rPr>
        <w:t>средствах массовой информации и в информационно-телекоммуникационной сети Интернет</w:t>
      </w:r>
      <w:r w:rsidRPr="00602145">
        <w:rPr>
          <w:rFonts w:eastAsiaTheme="minorHAnsi"/>
          <w:szCs w:val="28"/>
          <w:lang w:eastAsia="en-US"/>
        </w:rPr>
        <w:t>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На основании постановления о предоставлении субсидий Уполномоченный орган в течение 3 </w:t>
      </w:r>
      <w:r w:rsidR="008F55DF" w:rsidRPr="00602145">
        <w:rPr>
          <w:rFonts w:eastAsiaTheme="minorHAnsi"/>
          <w:szCs w:val="28"/>
          <w:lang w:eastAsia="en-US"/>
        </w:rPr>
        <w:t>календарных</w:t>
      </w:r>
      <w:r w:rsidRPr="00602145">
        <w:rPr>
          <w:rFonts w:eastAsiaTheme="minorHAnsi"/>
          <w:szCs w:val="28"/>
          <w:lang w:eastAsia="en-US"/>
        </w:rPr>
        <w:t xml:space="preserve"> дней со дня его регистрации заключает соглашение (договор) о предоставлении субсидий СО НКО по форме, утвержденной приказом </w:t>
      </w:r>
      <w:r w:rsidR="00362A59" w:rsidRPr="00602145">
        <w:rPr>
          <w:rFonts w:eastAsiaTheme="minorHAnsi"/>
          <w:szCs w:val="28"/>
          <w:lang w:eastAsia="en-US"/>
        </w:rPr>
        <w:t>Ф</w:t>
      </w:r>
      <w:r w:rsidRPr="00602145">
        <w:rPr>
          <w:rFonts w:eastAsiaTheme="minorHAnsi"/>
          <w:szCs w:val="28"/>
          <w:lang w:eastAsia="en-US"/>
        </w:rPr>
        <w:t>инансов</w:t>
      </w:r>
      <w:r w:rsidR="00362A59" w:rsidRPr="00602145">
        <w:rPr>
          <w:rFonts w:eastAsiaTheme="minorHAnsi"/>
          <w:szCs w:val="28"/>
          <w:lang w:eastAsia="en-US"/>
        </w:rPr>
        <w:t>ого отдела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362A59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</w:t>
      </w:r>
      <w:r w:rsidR="00362A59" w:rsidRPr="00602145">
        <w:rPr>
          <w:rFonts w:eastAsiaTheme="minorHAnsi"/>
          <w:szCs w:val="28"/>
          <w:lang w:eastAsia="en-US"/>
        </w:rPr>
        <w:t>город 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2.16. Основаниями для отказа в предоставлении субсидии являются:</w:t>
      </w:r>
    </w:p>
    <w:p w:rsidR="00597B1C" w:rsidRPr="00602145" w:rsidRDefault="0007791F" w:rsidP="00613D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а</w:t>
      </w:r>
      <w:r w:rsidR="00613D9C" w:rsidRPr="00602145">
        <w:rPr>
          <w:rFonts w:eastAsiaTheme="minorHAnsi"/>
          <w:szCs w:val="28"/>
          <w:lang w:eastAsia="en-US"/>
        </w:rPr>
        <w:t xml:space="preserve">) несоответствие представленных </w:t>
      </w:r>
      <w:r w:rsidR="007D6594" w:rsidRPr="00602145">
        <w:rPr>
          <w:rFonts w:eastAsiaTheme="minorHAnsi"/>
          <w:szCs w:val="28"/>
          <w:lang w:eastAsia="en-US"/>
        </w:rPr>
        <w:t>СО НКО</w:t>
      </w:r>
      <w:r w:rsidR="00613D9C" w:rsidRPr="00602145">
        <w:rPr>
          <w:rFonts w:eastAsiaTheme="minorHAnsi"/>
          <w:szCs w:val="28"/>
          <w:lang w:eastAsia="en-US"/>
        </w:rPr>
        <w:t xml:space="preserve"> документов требованиям, определенным </w:t>
      </w:r>
      <w:hyperlink r:id="rId10" w:history="1">
        <w:r w:rsidR="00613D9C" w:rsidRPr="00602145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7D6594" w:rsidRPr="00602145">
        <w:rPr>
          <w:rFonts w:eastAsiaTheme="minorHAnsi"/>
          <w:szCs w:val="28"/>
          <w:lang w:eastAsia="en-US"/>
        </w:rPr>
        <w:t>2.1.</w:t>
      </w:r>
      <w:r w:rsidR="00613D9C" w:rsidRPr="00602145">
        <w:rPr>
          <w:rFonts w:eastAsiaTheme="minorHAnsi"/>
          <w:szCs w:val="28"/>
          <w:lang w:eastAsia="en-US"/>
        </w:rPr>
        <w:t xml:space="preserve"> настоящего </w:t>
      </w:r>
      <w:r w:rsidR="007D6594" w:rsidRPr="00602145">
        <w:rPr>
          <w:rFonts w:eastAsiaTheme="minorHAnsi"/>
          <w:szCs w:val="28"/>
          <w:lang w:eastAsia="en-US"/>
        </w:rPr>
        <w:t>Порядка</w:t>
      </w:r>
      <w:r w:rsidR="00597B1C" w:rsidRPr="00602145">
        <w:rPr>
          <w:rFonts w:eastAsiaTheme="minorHAnsi"/>
          <w:szCs w:val="28"/>
          <w:lang w:eastAsia="en-US"/>
        </w:rPr>
        <w:t>;</w:t>
      </w:r>
    </w:p>
    <w:p w:rsidR="00613D9C" w:rsidRPr="00602145" w:rsidRDefault="0007791F" w:rsidP="00613D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б</w:t>
      </w:r>
      <w:r w:rsidR="00597B1C" w:rsidRPr="00602145">
        <w:rPr>
          <w:rFonts w:eastAsiaTheme="minorHAnsi"/>
          <w:szCs w:val="28"/>
          <w:lang w:eastAsia="en-US"/>
        </w:rPr>
        <w:t>)</w:t>
      </w:r>
      <w:r w:rsidR="00613D9C" w:rsidRPr="00602145">
        <w:rPr>
          <w:rFonts w:eastAsiaTheme="minorHAnsi"/>
          <w:szCs w:val="28"/>
          <w:lang w:eastAsia="en-US"/>
        </w:rPr>
        <w:t xml:space="preserve"> непредставление </w:t>
      </w:r>
      <w:r w:rsidR="00597B1C" w:rsidRPr="00602145">
        <w:rPr>
          <w:rFonts w:eastAsiaTheme="minorHAnsi"/>
          <w:szCs w:val="28"/>
          <w:lang w:eastAsia="en-US"/>
        </w:rPr>
        <w:t xml:space="preserve">СО НКО </w:t>
      </w:r>
      <w:r w:rsidR="00613D9C" w:rsidRPr="00602145">
        <w:rPr>
          <w:rFonts w:eastAsiaTheme="minorHAnsi"/>
          <w:szCs w:val="28"/>
          <w:lang w:eastAsia="en-US"/>
        </w:rPr>
        <w:t>(предоставление не в полном объеме) документов</w:t>
      </w:r>
      <w:r w:rsidR="00597B1C" w:rsidRPr="00602145">
        <w:rPr>
          <w:rFonts w:eastAsiaTheme="minorHAnsi"/>
          <w:szCs w:val="28"/>
          <w:lang w:eastAsia="en-US"/>
        </w:rPr>
        <w:t>, указанных в пункте 2.1. настоящего Порядка;</w:t>
      </w:r>
    </w:p>
    <w:p w:rsidR="007D6594" w:rsidRPr="00602145" w:rsidRDefault="0007791F" w:rsidP="000779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в</w:t>
      </w:r>
      <w:r w:rsidR="007D6594" w:rsidRPr="00602145">
        <w:rPr>
          <w:rFonts w:eastAsiaTheme="minorHAnsi"/>
          <w:szCs w:val="28"/>
          <w:lang w:eastAsia="en-US"/>
        </w:rPr>
        <w:t xml:space="preserve">) наличие </w:t>
      </w:r>
      <w:r w:rsidR="00597B1C" w:rsidRPr="00602145">
        <w:rPr>
          <w:rFonts w:eastAsiaTheme="minorHAnsi"/>
          <w:szCs w:val="28"/>
          <w:lang w:eastAsia="en-US"/>
        </w:rPr>
        <w:t xml:space="preserve">в </w:t>
      </w:r>
      <w:r w:rsidR="007D6594" w:rsidRPr="00602145">
        <w:rPr>
          <w:rFonts w:eastAsiaTheme="minorHAnsi"/>
          <w:szCs w:val="28"/>
          <w:lang w:eastAsia="en-US"/>
        </w:rPr>
        <w:t>документах, представленных СО НКО</w:t>
      </w:r>
      <w:r w:rsidR="00597B1C" w:rsidRPr="00602145">
        <w:rPr>
          <w:rFonts w:eastAsiaTheme="minorHAnsi"/>
          <w:szCs w:val="28"/>
          <w:lang w:eastAsia="en-US"/>
        </w:rPr>
        <w:t xml:space="preserve"> в соответствии с пунктом 2.1. настоящего Порядка, недостоверной информации</w:t>
      </w:r>
      <w:r w:rsidRPr="00602145">
        <w:rPr>
          <w:rFonts w:eastAsiaTheme="minorHAnsi"/>
          <w:szCs w:val="28"/>
          <w:lang w:eastAsia="en-US"/>
        </w:rPr>
        <w:t>;</w:t>
      </w:r>
    </w:p>
    <w:p w:rsidR="0007791F" w:rsidRPr="00602145" w:rsidRDefault="0007791F" w:rsidP="000779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г) непредставление СО НКО подписанного экземпляра соглашения (договора) в срок до 3 рабочих дней после его получения;</w:t>
      </w:r>
    </w:p>
    <w:p w:rsidR="0007791F" w:rsidRPr="00602145" w:rsidRDefault="0007791F" w:rsidP="000779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д) </w:t>
      </w:r>
      <w:proofErr w:type="spellStart"/>
      <w:r w:rsidRPr="00602145">
        <w:rPr>
          <w:rFonts w:eastAsiaTheme="minorHAnsi"/>
          <w:szCs w:val="28"/>
          <w:lang w:eastAsia="en-US"/>
        </w:rPr>
        <w:t>недостижение</w:t>
      </w:r>
      <w:proofErr w:type="spellEnd"/>
      <w:r w:rsidRPr="00602145">
        <w:rPr>
          <w:rFonts w:eastAsiaTheme="minorHAnsi"/>
          <w:szCs w:val="28"/>
          <w:lang w:eastAsia="en-US"/>
        </w:rPr>
        <w:t xml:space="preserve"> значений показателей результативности предоставления субсидии и признание неэффективными использование субсидии и реализацию социально значимого проекта в год, предшествующий году, в котором предоставляется субсидия.</w:t>
      </w:r>
    </w:p>
    <w:p w:rsidR="009E4FF1" w:rsidRPr="00602145" w:rsidRDefault="00A22224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Информация о</w:t>
      </w:r>
      <w:r w:rsidR="009E4FF1" w:rsidRPr="00602145">
        <w:rPr>
          <w:rFonts w:eastAsiaTheme="minorHAnsi"/>
          <w:szCs w:val="28"/>
          <w:lang w:eastAsia="en-US"/>
        </w:rPr>
        <w:t>б отказе в предоставлении субсидии СО НКО</w:t>
      </w:r>
      <w:r w:rsidRPr="00602145">
        <w:rPr>
          <w:rFonts w:eastAsiaTheme="minorHAnsi"/>
          <w:szCs w:val="28"/>
          <w:lang w:eastAsia="en-US"/>
        </w:rPr>
        <w:t>,</w:t>
      </w:r>
      <w:r w:rsidR="009E4FF1" w:rsidRPr="00602145">
        <w:rPr>
          <w:rFonts w:eastAsiaTheme="minorHAnsi"/>
          <w:szCs w:val="28"/>
          <w:lang w:eastAsia="en-US"/>
        </w:rPr>
        <w:t xml:space="preserve"> </w:t>
      </w:r>
      <w:r w:rsidRPr="00602145">
        <w:rPr>
          <w:rFonts w:eastAsiaTheme="minorHAnsi"/>
          <w:szCs w:val="28"/>
          <w:lang w:eastAsia="en-US"/>
        </w:rPr>
        <w:t>направляется</w:t>
      </w:r>
      <w:r w:rsidR="009E4FF1" w:rsidRPr="00602145">
        <w:rPr>
          <w:rFonts w:eastAsiaTheme="minorHAnsi"/>
          <w:szCs w:val="28"/>
          <w:lang w:eastAsia="en-US"/>
        </w:rPr>
        <w:t xml:space="preserve"> Уполномоченным органом </w:t>
      </w:r>
      <w:r w:rsidRPr="00602145">
        <w:rPr>
          <w:rFonts w:eastAsiaTheme="minorHAnsi"/>
          <w:szCs w:val="28"/>
          <w:lang w:eastAsia="en-US"/>
        </w:rPr>
        <w:t xml:space="preserve">в течение 5-ти рабочих дней со дня принятия соответствующего решения, </w:t>
      </w:r>
      <w:r w:rsidR="009E4FF1" w:rsidRPr="00602145">
        <w:rPr>
          <w:rFonts w:eastAsiaTheme="minorHAnsi"/>
          <w:szCs w:val="28"/>
          <w:lang w:eastAsia="en-US"/>
        </w:rPr>
        <w:t>с указанием причин отказа</w:t>
      </w:r>
      <w:r w:rsidRPr="00602145">
        <w:rPr>
          <w:rFonts w:eastAsiaTheme="minorHAnsi"/>
          <w:szCs w:val="28"/>
          <w:lang w:eastAsia="en-US"/>
        </w:rPr>
        <w:t>.</w:t>
      </w:r>
      <w:r w:rsidR="009E4FF1" w:rsidRPr="00602145">
        <w:rPr>
          <w:rFonts w:eastAsiaTheme="minorHAnsi"/>
          <w:szCs w:val="28"/>
          <w:lang w:eastAsia="en-US"/>
        </w:rPr>
        <w:t xml:space="preserve"> </w:t>
      </w:r>
    </w:p>
    <w:p w:rsidR="00A22224" w:rsidRPr="00602145" w:rsidRDefault="00A22224" w:rsidP="00A2222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Перераспределение средств субсидии, высвободившихся в случае отказа в предоставлении субсидии, осуществляется между СО НКО, прошедшими конкурсный отбор</w:t>
      </w:r>
      <w:r w:rsidR="009F6A29" w:rsidRPr="00602145">
        <w:rPr>
          <w:rFonts w:eastAsiaTheme="minorHAnsi"/>
          <w:szCs w:val="28"/>
          <w:lang w:eastAsia="en-US"/>
        </w:rPr>
        <w:t>.</w:t>
      </w:r>
      <w:r w:rsidRPr="00602145">
        <w:rPr>
          <w:rFonts w:eastAsiaTheme="minorHAnsi"/>
          <w:szCs w:val="28"/>
          <w:lang w:eastAsia="en-US"/>
        </w:rPr>
        <w:t xml:space="preserve"> 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2.17. Уполномоченный орган в течение 3 рабочих дней со дня утверждения итогов конкурса передает победителю конкурса два экземпляра соглашения (договора) о предоставлении субсидии по типовой </w:t>
      </w:r>
      <w:r w:rsidRPr="00602145">
        <w:rPr>
          <w:rFonts w:eastAsiaTheme="minorHAnsi"/>
          <w:szCs w:val="28"/>
          <w:lang w:eastAsia="en-US"/>
        </w:rPr>
        <w:lastRenderedPageBreak/>
        <w:t xml:space="preserve">форме, утвержденной приказом </w:t>
      </w:r>
      <w:r w:rsidR="008F55DF" w:rsidRPr="00602145">
        <w:rPr>
          <w:rFonts w:eastAsiaTheme="minorHAnsi"/>
          <w:szCs w:val="28"/>
          <w:lang w:eastAsia="en-US"/>
        </w:rPr>
        <w:t>Финансового отдела администрации городского округа город 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2.18. Победитель конкурса в течение 3 </w:t>
      </w:r>
      <w:r w:rsidR="008F55DF" w:rsidRPr="00602145">
        <w:rPr>
          <w:rFonts w:eastAsiaTheme="minorHAnsi"/>
          <w:szCs w:val="28"/>
          <w:lang w:eastAsia="en-US"/>
        </w:rPr>
        <w:t xml:space="preserve">рабочих </w:t>
      </w:r>
      <w:r w:rsidRPr="00602145">
        <w:rPr>
          <w:rFonts w:eastAsiaTheme="minorHAnsi"/>
          <w:szCs w:val="28"/>
          <w:lang w:eastAsia="en-US"/>
        </w:rPr>
        <w:t>дней со дня получения двух экземпляров указанного соглашения (договора) подписывает их и передает в Уполномоченный орган один экземпляр подписанного соглашения (договора).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Если в течение срока, установленного настоящим пунктом, СО НКО уклонилось от заключения соглашения, то СО НКО теряет право на получение субсидии.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2.19. Перечисление субсидии производится Уполномоченным органом до конца текущего финансового года на расчетный счет, открытый СО НКО в учреждениях Центрального банка Российской Федерации или кредитных организациях, в установленном для исполнения бюджета городского округа город </w:t>
      </w:r>
      <w:r w:rsidR="008F55DF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 xml:space="preserve"> порядке.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2.20. Эффективность осуществления расходов, источником финансового обеспечения которых является субсидия, оценивается на основании финансовых отчетов получателя субсидии о достижении показателей результативности:</w:t>
      </w:r>
    </w:p>
    <w:p w:rsidR="009E4FF1" w:rsidRPr="00602145" w:rsidRDefault="009E4FF1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- </w:t>
      </w:r>
      <w:r w:rsidR="004C61C7" w:rsidRPr="00602145">
        <w:rPr>
          <w:rFonts w:eastAsiaTheme="minorHAnsi"/>
          <w:szCs w:val="28"/>
          <w:lang w:eastAsia="en-US"/>
        </w:rPr>
        <w:t>количество</w:t>
      </w:r>
      <w:r w:rsidRPr="00602145">
        <w:rPr>
          <w:rFonts w:eastAsiaTheme="minorHAnsi"/>
          <w:szCs w:val="28"/>
          <w:lang w:eastAsia="en-US"/>
        </w:rPr>
        <w:t xml:space="preserve"> добровольцев, привлекаемых СО НКО для реализа</w:t>
      </w:r>
      <w:r w:rsidR="004C61C7" w:rsidRPr="00602145">
        <w:rPr>
          <w:rFonts w:eastAsiaTheme="minorHAnsi"/>
          <w:szCs w:val="28"/>
          <w:lang w:eastAsia="en-US"/>
        </w:rPr>
        <w:t>ции социально значимого проекта</w:t>
      </w:r>
      <w:r w:rsidRPr="00602145">
        <w:rPr>
          <w:rFonts w:eastAsiaTheme="minorHAnsi"/>
          <w:szCs w:val="28"/>
          <w:lang w:eastAsia="en-US"/>
        </w:rPr>
        <w:t>;</w:t>
      </w:r>
    </w:p>
    <w:p w:rsidR="009E4FF1" w:rsidRPr="00602145" w:rsidRDefault="009E4FF1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- количество получателей услуг в результате реализац</w:t>
      </w:r>
      <w:r w:rsidR="004C61C7" w:rsidRPr="00602145">
        <w:rPr>
          <w:rFonts w:eastAsiaTheme="minorHAnsi"/>
          <w:szCs w:val="28"/>
          <w:lang w:eastAsia="en-US"/>
        </w:rPr>
        <w:t>ии социально значимого проекта</w:t>
      </w:r>
      <w:r w:rsidRPr="00602145">
        <w:rPr>
          <w:rFonts w:eastAsiaTheme="minorHAnsi"/>
          <w:szCs w:val="28"/>
          <w:lang w:eastAsia="en-US"/>
        </w:rPr>
        <w:t>;</w:t>
      </w:r>
    </w:p>
    <w:p w:rsidR="0004721A" w:rsidRPr="00602145" w:rsidRDefault="0004721A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- доля средств, привлеченных СО НКО на реализацию социально значимого проекта, к объему средств, выделяемых из бюджета </w:t>
      </w:r>
      <w:r w:rsidR="00F55604" w:rsidRPr="00602145">
        <w:rPr>
          <w:rFonts w:eastAsiaTheme="minorHAnsi"/>
          <w:szCs w:val="28"/>
          <w:lang w:eastAsia="en-US"/>
        </w:rPr>
        <w:t>городского округа</w:t>
      </w:r>
      <w:r w:rsidRPr="00602145">
        <w:rPr>
          <w:rFonts w:eastAsiaTheme="minorHAnsi"/>
          <w:szCs w:val="28"/>
          <w:lang w:eastAsia="en-US"/>
        </w:rPr>
        <w:t>;</w:t>
      </w:r>
    </w:p>
    <w:p w:rsidR="0004721A" w:rsidRPr="00602145" w:rsidRDefault="0004721A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количество мероприятий, направленных на решение социально-экономических проблем отдельных групп населения в рамках </w:t>
      </w:r>
      <w:r w:rsidR="00F55604" w:rsidRPr="00602145">
        <w:rPr>
          <w:rFonts w:eastAsiaTheme="minorHAnsi"/>
          <w:szCs w:val="28"/>
          <w:lang w:eastAsia="en-US"/>
        </w:rPr>
        <w:t xml:space="preserve">социально значимого </w:t>
      </w:r>
      <w:r w:rsidRPr="00602145">
        <w:rPr>
          <w:rFonts w:eastAsiaTheme="minorHAnsi"/>
          <w:szCs w:val="28"/>
          <w:lang w:eastAsia="en-US"/>
        </w:rPr>
        <w:t>проекта, проведенных СО НКО.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3. Требования к отчетности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3.1. Получатели субсидии, заключившие соглашение (договор), представляют в Уполномоченный орган финансовые отчеты о достижении показателей результативности</w:t>
      </w:r>
      <w:r w:rsidR="00A7389E" w:rsidRPr="00602145">
        <w:rPr>
          <w:rFonts w:eastAsiaTheme="minorHAnsi"/>
          <w:szCs w:val="28"/>
          <w:lang w:eastAsia="en-US"/>
        </w:rPr>
        <w:t xml:space="preserve"> не позднее 01 марта </w:t>
      </w:r>
      <w:r w:rsidR="00D706C8" w:rsidRPr="00602145">
        <w:rPr>
          <w:rFonts w:eastAsiaTheme="minorHAnsi"/>
          <w:szCs w:val="28"/>
          <w:lang w:eastAsia="en-US"/>
        </w:rPr>
        <w:t xml:space="preserve">года, следующего за </w:t>
      </w:r>
      <w:r w:rsidR="00A7389E" w:rsidRPr="00602145">
        <w:rPr>
          <w:rFonts w:eastAsiaTheme="minorHAnsi"/>
          <w:szCs w:val="28"/>
          <w:lang w:eastAsia="en-US"/>
        </w:rPr>
        <w:t>годом</w:t>
      </w:r>
      <w:r w:rsidR="00D706C8" w:rsidRPr="00602145">
        <w:rPr>
          <w:rFonts w:eastAsiaTheme="minorHAnsi"/>
          <w:szCs w:val="28"/>
          <w:lang w:eastAsia="en-US"/>
        </w:rPr>
        <w:t>, в котором была получена субсидия</w:t>
      </w:r>
      <w:r w:rsidRPr="00602145">
        <w:rPr>
          <w:rFonts w:eastAsiaTheme="minorHAnsi"/>
          <w:szCs w:val="28"/>
          <w:lang w:eastAsia="en-US"/>
        </w:rPr>
        <w:t>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3.2. К отчету получатель субсидии представляет документы, подтверждающие расходы, включенные в обоснование объема предоставленной субсидии (договоры (соглашения), счета, счета-фактуры, товарные накладные</w:t>
      </w:r>
      <w:r w:rsidR="002D2B73" w:rsidRPr="00602145">
        <w:rPr>
          <w:rFonts w:eastAsiaTheme="minorHAnsi"/>
          <w:szCs w:val="28"/>
          <w:lang w:eastAsia="en-US"/>
        </w:rPr>
        <w:t xml:space="preserve"> и др.</w:t>
      </w:r>
      <w:r w:rsidRPr="00602145">
        <w:rPr>
          <w:rFonts w:eastAsiaTheme="minorHAnsi"/>
          <w:szCs w:val="28"/>
          <w:lang w:eastAsia="en-US"/>
        </w:rPr>
        <w:t>).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>3.3. Форма представления получателем субсидии отчетности устанавливается в соглашении (договоре) о предоставлении субсидий.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3.4. Оценка результативности </w:t>
      </w:r>
      <w:r w:rsidR="00AE0AEE" w:rsidRPr="00602145">
        <w:rPr>
          <w:rFonts w:eastAsiaTheme="minorHAnsi"/>
          <w:szCs w:val="28"/>
          <w:lang w:eastAsia="en-US"/>
        </w:rPr>
        <w:t>использова</w:t>
      </w:r>
      <w:r w:rsidRPr="00602145">
        <w:rPr>
          <w:rFonts w:eastAsiaTheme="minorHAnsi"/>
          <w:szCs w:val="28"/>
          <w:lang w:eastAsia="en-US"/>
        </w:rPr>
        <w:t>ния субсиди</w:t>
      </w:r>
      <w:r w:rsidR="00AE0AEE" w:rsidRPr="00602145">
        <w:rPr>
          <w:rFonts w:eastAsiaTheme="minorHAnsi"/>
          <w:szCs w:val="28"/>
          <w:lang w:eastAsia="en-US"/>
        </w:rPr>
        <w:t>и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AE0AEE" w:rsidRPr="00602145">
        <w:rPr>
          <w:rFonts w:eastAsiaTheme="minorHAnsi"/>
          <w:szCs w:val="28"/>
          <w:lang w:eastAsia="en-US"/>
        </w:rPr>
        <w:t>осуществляет</w:t>
      </w:r>
      <w:r w:rsidRPr="00602145">
        <w:rPr>
          <w:rFonts w:eastAsiaTheme="minorHAnsi"/>
          <w:szCs w:val="28"/>
          <w:lang w:eastAsia="en-US"/>
        </w:rPr>
        <w:t xml:space="preserve">ся Уполномоченным органом </w:t>
      </w:r>
      <w:r w:rsidR="00274AC7" w:rsidRPr="00602145">
        <w:rPr>
          <w:rFonts w:eastAsiaTheme="minorHAnsi"/>
          <w:szCs w:val="28"/>
          <w:lang w:eastAsia="en-US"/>
        </w:rPr>
        <w:t xml:space="preserve">до 01 апреля года, следующего за годом предоставления субсидии, </w:t>
      </w:r>
      <w:r w:rsidR="00AE0AEE" w:rsidRPr="00602145">
        <w:rPr>
          <w:rFonts w:eastAsiaTheme="minorHAnsi"/>
          <w:szCs w:val="28"/>
          <w:lang w:eastAsia="en-US"/>
        </w:rPr>
        <w:t>на основании представленных отчетов, исходя из</w:t>
      </w:r>
      <w:r w:rsidRPr="00602145">
        <w:rPr>
          <w:rFonts w:eastAsiaTheme="minorHAnsi"/>
          <w:szCs w:val="28"/>
          <w:lang w:eastAsia="en-US"/>
        </w:rPr>
        <w:t xml:space="preserve"> сопоставления фактически</w:t>
      </w:r>
      <w:r w:rsidR="00AE0AEE" w:rsidRPr="00602145">
        <w:rPr>
          <w:rFonts w:eastAsiaTheme="minorHAnsi"/>
          <w:szCs w:val="28"/>
          <w:lang w:eastAsia="en-US"/>
        </w:rPr>
        <w:t xml:space="preserve"> достигнутых значений показателей </w:t>
      </w:r>
      <w:r w:rsidRPr="00602145">
        <w:rPr>
          <w:rFonts w:eastAsiaTheme="minorHAnsi"/>
          <w:szCs w:val="28"/>
          <w:lang w:eastAsia="en-US"/>
        </w:rPr>
        <w:t>результативности</w:t>
      </w:r>
      <w:r w:rsidR="00AE0AEE" w:rsidRPr="00602145">
        <w:rPr>
          <w:rFonts w:eastAsiaTheme="minorHAnsi"/>
          <w:szCs w:val="28"/>
          <w:lang w:eastAsia="en-US"/>
        </w:rPr>
        <w:t xml:space="preserve"> предоставления субсидии с плановыми значениями показателей результативности предоставления субсидии</w:t>
      </w:r>
      <w:r w:rsidRPr="00602145">
        <w:rPr>
          <w:rFonts w:eastAsiaTheme="minorHAnsi"/>
          <w:szCs w:val="28"/>
          <w:lang w:eastAsia="en-US"/>
        </w:rPr>
        <w:t>,</w:t>
      </w:r>
      <w:r w:rsidR="00AE0AEE" w:rsidRPr="00602145">
        <w:rPr>
          <w:rFonts w:eastAsiaTheme="minorHAnsi"/>
          <w:szCs w:val="28"/>
          <w:lang w:eastAsia="en-US"/>
        </w:rPr>
        <w:t xml:space="preserve"> предусмотренными на реализацию социально значимых проектов, указанных в пункте 1.9. настоящего Порядка</w:t>
      </w:r>
      <w:r w:rsidRPr="00602145">
        <w:rPr>
          <w:rFonts w:eastAsiaTheme="minorHAnsi"/>
          <w:szCs w:val="28"/>
          <w:lang w:eastAsia="en-US"/>
        </w:rPr>
        <w:t>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4. Требования об осуществлении контроля за соблюдением</w:t>
      </w:r>
    </w:p>
    <w:p w:rsidR="009E4FF1" w:rsidRPr="00602145" w:rsidRDefault="009E4FF1" w:rsidP="00563AC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условий, целей и порядка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и ответственности за их нарушение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4.1. Уполномоченный орган и органы муниципального финансового контроля</w:t>
      </w:r>
      <w:r w:rsidR="00E01D9A" w:rsidRPr="00602145">
        <w:rPr>
          <w:rFonts w:eastAsiaTheme="minorHAnsi"/>
          <w:szCs w:val="28"/>
          <w:lang w:eastAsia="en-US"/>
        </w:rPr>
        <w:t xml:space="preserve"> проводят  обязательные проверки соблюдения СО НКО целей, условий и порядка предоставления субсидий, установленных настоящим Порядком.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4.2. СО НКО обязаны представить по запросу Уполномоченного органа и органов муниципального финансового контроля информацию и документы, необходимые для проведения проверок соблюдения СО НКО целей</w:t>
      </w:r>
      <w:r w:rsidR="00E01D9A" w:rsidRPr="00602145">
        <w:rPr>
          <w:rFonts w:eastAsiaTheme="minorHAnsi"/>
          <w:szCs w:val="28"/>
          <w:lang w:eastAsia="en-US"/>
        </w:rPr>
        <w:t>, условий</w:t>
      </w:r>
      <w:r w:rsidRPr="00602145">
        <w:rPr>
          <w:rFonts w:eastAsiaTheme="minorHAnsi"/>
          <w:szCs w:val="28"/>
          <w:lang w:eastAsia="en-US"/>
        </w:rPr>
        <w:t xml:space="preserve"> и порядка предоставления субсидий.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56F21" w:rsidRPr="00602145" w:rsidRDefault="009E725B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4.3</w:t>
      </w:r>
      <w:r w:rsidR="009E4FF1" w:rsidRPr="00602145">
        <w:rPr>
          <w:rFonts w:eastAsiaTheme="minorHAnsi"/>
          <w:szCs w:val="28"/>
          <w:lang w:eastAsia="en-US"/>
        </w:rPr>
        <w:t xml:space="preserve">. В случае </w:t>
      </w:r>
      <w:r w:rsidR="00956F21" w:rsidRPr="00602145">
        <w:rPr>
          <w:rFonts w:eastAsiaTheme="minorHAnsi"/>
          <w:szCs w:val="28"/>
          <w:lang w:eastAsia="en-US"/>
        </w:rPr>
        <w:t>установления по результатам</w:t>
      </w:r>
      <w:r w:rsidR="00A05363" w:rsidRPr="00602145">
        <w:rPr>
          <w:rFonts w:eastAsiaTheme="minorHAnsi"/>
          <w:szCs w:val="28"/>
          <w:lang w:eastAsia="en-US"/>
        </w:rPr>
        <w:t xml:space="preserve"> проверок, проведенных</w:t>
      </w:r>
      <w:r w:rsidR="00956F21" w:rsidRPr="00602145">
        <w:rPr>
          <w:rFonts w:eastAsiaTheme="minorHAnsi"/>
          <w:szCs w:val="28"/>
          <w:lang w:eastAsia="en-US"/>
        </w:rPr>
        <w:t xml:space="preserve"> Уполномоченным органом и органом муниципального финансового контроля, фактов нарушения условий предоставления субсидии, а также в случае </w:t>
      </w:r>
      <w:proofErr w:type="spellStart"/>
      <w:r w:rsidR="00956F21" w:rsidRPr="00602145">
        <w:rPr>
          <w:rFonts w:eastAsiaTheme="minorHAnsi"/>
          <w:szCs w:val="28"/>
          <w:lang w:eastAsia="en-US"/>
        </w:rPr>
        <w:t>недостижения</w:t>
      </w:r>
      <w:proofErr w:type="spellEnd"/>
      <w:r w:rsidR="00956F21" w:rsidRPr="00602145">
        <w:rPr>
          <w:rFonts w:eastAsiaTheme="minorHAnsi"/>
          <w:szCs w:val="28"/>
          <w:lang w:eastAsia="en-US"/>
        </w:rPr>
        <w:t xml:space="preserve"> значений показателей результативности предоставления субсидии, установленных соглашением, СО НКО обязана возвратить в доход бюджета городского округа полученную  в соответствующем отчетном финансовом году субсидию в полном объеме:</w:t>
      </w:r>
    </w:p>
    <w:p w:rsidR="00956F21" w:rsidRPr="00602145" w:rsidRDefault="00956F21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а) на основании требования Уполномоченного органа - не позднее 10-го рабочего дня со дня получения СО НКО указанного требования;</w:t>
      </w:r>
    </w:p>
    <w:p w:rsidR="00956F21" w:rsidRPr="00602145" w:rsidRDefault="00956F21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56F21" w:rsidRPr="00602145" w:rsidRDefault="00956F21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</w:t>
      </w:r>
      <w:r w:rsidR="00DF323F" w:rsidRPr="00602145">
        <w:rPr>
          <w:rFonts w:eastAsiaTheme="minorHAnsi"/>
          <w:szCs w:val="28"/>
          <w:lang w:eastAsia="en-US"/>
        </w:rPr>
        <w:t>4</w:t>
      </w:r>
      <w:r w:rsidRPr="00602145">
        <w:rPr>
          <w:rFonts w:eastAsiaTheme="minorHAnsi"/>
          <w:szCs w:val="28"/>
          <w:lang w:eastAsia="en-US"/>
        </w:rPr>
        <w:t xml:space="preserve">. В случае невозврата предоставленной субсидии </w:t>
      </w:r>
      <w:r w:rsidR="00DF323F" w:rsidRPr="00602145">
        <w:rPr>
          <w:rFonts w:eastAsiaTheme="minorHAnsi"/>
          <w:szCs w:val="28"/>
          <w:lang w:eastAsia="en-US"/>
        </w:rPr>
        <w:t xml:space="preserve">в добровольном порядке </w:t>
      </w:r>
      <w:r w:rsidRPr="00602145">
        <w:rPr>
          <w:rFonts w:eastAsiaTheme="minorHAnsi"/>
          <w:szCs w:val="28"/>
          <w:lang w:eastAsia="en-US"/>
        </w:rPr>
        <w:t>в установленный срок, взыскание производится в судебном порядке.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05363" w:rsidRPr="00602145" w:rsidRDefault="00A05363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1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(полное наименование органа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местного самоуправления)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(кому: должность, 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bookmarkStart w:id="5" w:name="Par169"/>
      <w:bookmarkEnd w:id="5"/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</w:t>
      </w: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>ЗАЯВКА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на участие в конкурсе социально 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       СО НКО для предоставления субсидии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(полное наименование организации)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(полное название проекта)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Информация о заявителе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Полное официальное наименование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Руководитель организации (должность и Ф.И.О. полностью)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Дата основания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Направления деятельности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Краткое описание уставных целей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Юридический адрес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Фактический адрес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Номер телефона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lastRenderedPageBreak/>
              <w:t>Номер факса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Адрес сайта организации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Перечень документов, прилагаемых к заявлению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1. 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2. 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3. 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Руководитель организации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(лицо, его замещающее) ______________ 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М.П. (подпись) (инициалы,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"__" ___________ 20__ года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2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bookmarkStart w:id="6" w:name="Par236"/>
      <w:bookmarkEnd w:id="6"/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                     ПАСПОРТ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               КОНКУРСНОГО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1. Направление, в котором представляется проект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2. Полное название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3. Организация, представившая проект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4. Фамилия, имя, отчество автора(</w:t>
      </w:r>
      <w:proofErr w:type="spellStart"/>
      <w:r w:rsidRPr="00602145">
        <w:rPr>
          <w:rFonts w:ascii="Courier New" w:eastAsiaTheme="minorHAnsi" w:hAnsi="Courier New" w:cs="Courier New"/>
          <w:sz w:val="20"/>
          <w:lang w:eastAsia="en-US"/>
        </w:rPr>
        <w:t>ов</w:t>
      </w:r>
      <w:proofErr w:type="spellEnd"/>
      <w:r w:rsidRPr="00602145">
        <w:rPr>
          <w:rFonts w:ascii="Courier New" w:eastAsiaTheme="minorHAnsi" w:hAnsi="Courier New" w:cs="Courier New"/>
          <w:sz w:val="20"/>
          <w:lang w:eastAsia="en-US"/>
        </w:rPr>
        <w:t>) проекта с указанием контактных данных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5. Концепция проекта (очень кратко)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6. Целевая группа и механизм ее формирования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7. Возраст и количество участников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8. Количество добровольцев, привлекаемых к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9. Территориальное представительство участников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10. Сроки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11. Место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12. Предполагаемые конечные результаты реализации проекта (кратко)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13. Показатели, по которым оцениваются результаты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14. Перспективы развития проекта (краткосрочный, долгосрочный и так далее)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15. Предполагаемый бюджет проекта __________________ рублей.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  __________  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(наименование должности руководителя   (подпись)     (инициалы,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некоммерческой организации)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М.П.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"__" ___________ 20__ г.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3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bookmarkStart w:id="7" w:name="Par302"/>
      <w:bookmarkEnd w:id="7"/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</w:t>
      </w: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>СМЕТА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расходов на реализацию социально значимого проекта СО НКО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_________________________________________________________________,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(название проекта)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(полное название организации, представляющей проект)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1400"/>
        <w:gridCol w:w="850"/>
        <w:gridCol w:w="1191"/>
        <w:gridCol w:w="1814"/>
      </w:tblGrid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D93F0B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E4FF1" w:rsidRPr="00602145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Наименование статей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Стоимость единицы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Общая сумма (рублей)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257EC8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E4FF1" w:rsidRPr="00602145" w:rsidTr="00D93F0B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7EC8" w:rsidRPr="00602145" w:rsidRDefault="00257EC8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  _____________  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(наименование должности       (подпись)         (инициалы,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руководителя СО НКО)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М.П.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"__" ____________ 20__ г.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4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93F0B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bookmarkStart w:id="8" w:name="Par654"/>
      <w:bookmarkEnd w:id="8"/>
      <w:r w:rsidRPr="00602145">
        <w:rPr>
          <w:rFonts w:eastAsiaTheme="minorHAnsi"/>
          <w:sz w:val="24"/>
          <w:szCs w:val="24"/>
          <w:lang w:eastAsia="en-US"/>
        </w:rPr>
        <w:t xml:space="preserve">                                 </w:t>
      </w:r>
    </w:p>
    <w:p w:rsidR="009E4FF1" w:rsidRPr="00602145" w:rsidRDefault="009E4FF1" w:rsidP="00D93F0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602145">
        <w:rPr>
          <w:rFonts w:eastAsiaTheme="minorHAnsi"/>
          <w:b/>
          <w:sz w:val="24"/>
          <w:szCs w:val="24"/>
          <w:lang w:eastAsia="en-US"/>
        </w:rPr>
        <w:t>СОГЛАСИЕ</w:t>
      </w:r>
    </w:p>
    <w:p w:rsidR="009E4FF1" w:rsidRPr="00602145" w:rsidRDefault="009E4FF1" w:rsidP="00D93F0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602145">
        <w:rPr>
          <w:rFonts w:eastAsiaTheme="minorHAnsi"/>
          <w:b/>
          <w:sz w:val="24"/>
          <w:szCs w:val="24"/>
          <w:lang w:eastAsia="en-US"/>
        </w:rPr>
        <w:t>на обработку персональных данных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г. </w:t>
      </w:r>
      <w:r w:rsidR="00BB2CD8" w:rsidRPr="00602145">
        <w:rPr>
          <w:rFonts w:ascii="Courier New" w:eastAsiaTheme="minorHAnsi" w:hAnsi="Courier New" w:cs="Courier New"/>
          <w:sz w:val="20"/>
          <w:lang w:eastAsia="en-US"/>
        </w:rPr>
        <w:t xml:space="preserve">Михайловка 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"__"_________ 20__ г.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Субъект персональных данных: 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(фамилия, имя, отчество полностью)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 серия __________ N ____________ выдан 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(вид и номер основного документа, удостоверяющего личность, сведения о дате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выдачи документа и выдавшем его органе)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зарегистрированный(-</w:t>
      </w:r>
      <w:proofErr w:type="spellStart"/>
      <w:r w:rsidRPr="00602145">
        <w:rPr>
          <w:rFonts w:ascii="Courier New" w:eastAsiaTheme="minorHAnsi" w:hAnsi="Courier New" w:cs="Courier New"/>
          <w:sz w:val="20"/>
          <w:lang w:eastAsia="en-US"/>
        </w:rPr>
        <w:t>ая</w:t>
      </w:r>
      <w:proofErr w:type="spellEnd"/>
      <w:r w:rsidRPr="00602145">
        <w:rPr>
          <w:rFonts w:ascii="Courier New" w:eastAsiaTheme="minorHAnsi" w:hAnsi="Courier New" w:cs="Courier New"/>
          <w:sz w:val="20"/>
          <w:lang w:eastAsia="en-US"/>
        </w:rPr>
        <w:t>) по адресу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В лице представителя субъекта персональных данных (заполняется в случае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получения согласия от представителя субъекта персональных данных),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(фамилия, имя, отчество полностью)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 серия __________ N ____________ выдан 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(вид и номер основного документа, удостоверяющего личность, сведения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о дате выдачи документа и выдавшем его органе)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зарегистрированный(-</w:t>
      </w:r>
      <w:proofErr w:type="spellStart"/>
      <w:r w:rsidRPr="00602145">
        <w:rPr>
          <w:rFonts w:ascii="Courier New" w:eastAsiaTheme="minorHAnsi" w:hAnsi="Courier New" w:cs="Courier New"/>
          <w:sz w:val="20"/>
          <w:lang w:eastAsia="en-US"/>
        </w:rPr>
        <w:t>ая</w:t>
      </w:r>
      <w:proofErr w:type="spellEnd"/>
      <w:r w:rsidRPr="00602145">
        <w:rPr>
          <w:rFonts w:ascii="Courier New" w:eastAsiaTheme="minorHAnsi" w:hAnsi="Courier New" w:cs="Courier New"/>
          <w:sz w:val="20"/>
          <w:lang w:eastAsia="en-US"/>
        </w:rPr>
        <w:t>) по адресу 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действующий от имени субъекта персональных данных на основании 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(реквизиты доверенности или иного документа, подтверждающего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полномочия представителя)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принимаю  решение  о  предоставлении  персональных данных и свободно, своей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волей  и  в  своем интересе даю согласие на обработку персональных данных 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целях  участия  в конкурсе на предоставление субсидий из бюджета городского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округа   город   </w:t>
      </w:r>
      <w:r w:rsidR="001505B5" w:rsidRPr="00602145">
        <w:rPr>
          <w:rFonts w:ascii="Courier New" w:eastAsiaTheme="minorHAnsi" w:hAnsi="Courier New" w:cs="Courier New"/>
          <w:sz w:val="20"/>
          <w:lang w:eastAsia="en-US"/>
        </w:rPr>
        <w:t>Михайловка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</w:t>
      </w:r>
      <w:r w:rsidR="005507BF" w:rsidRPr="00602145">
        <w:rPr>
          <w:rFonts w:ascii="Courier New" w:eastAsiaTheme="minorHAnsi" w:hAnsi="Courier New" w:cs="Courier New"/>
          <w:sz w:val="20"/>
          <w:lang w:eastAsia="en-US"/>
        </w:rPr>
        <w:t xml:space="preserve">Волгоградская область 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социально   ориентированным   некоммерческим</w:t>
      </w:r>
      <w:r w:rsidR="005507BF" w:rsidRPr="00602145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организациям.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Даю  свое  согласие  на  совершение  следующих действий с персональными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данными (ненужное зачеркнуть):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сбор,  систематизация,  накопление,  хранение,  уточнение  (обновление,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изменение),   использование,   обезличивание,   блокирование,   уничтожение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персональных данных.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Даю  (не  даю) (ненужное зачеркнуть) согласие на распространение (в том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числе  передачу)  вышеуказанных  персональных данных по письменному запросу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уполномоченных организаций.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Даю  согласие  на  использование  следующих  способов  обработки  своих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персональных данных (ненужное зачеркнуть):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   с   использованием   средств   автоматизации   (автоматизированная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обработка);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  без   использования   средств  автоматизации  (неавтоматизированная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обработка);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lastRenderedPageBreak/>
        <w:t xml:space="preserve">    -   смешанная   обработка   с   использованием  средств  автоматизации,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подключенных к информационным системам оператора.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Срок,  в  течение  которого  действует  согласие  субъекта персональных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данных,  а  также  способ  его отзыва, если иное не установлено федеральным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законом: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срок действия настоящего согласия - с момента предоставления согласия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и  до  момента  письменного  заявления  об  отзыве  согласия  на  обработку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персональных данных;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 на  основании  письменного  обращения субъекта персональных данных с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требованием  о  прекращении  обработки  его  персональных  данных  оператор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прекратит  обработку  таких  персональных данных в течение 3 (трех) рабочих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дней,  о  чем будет направлено письменное уведомление субъекту персональных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данных в течение 10 (десяти) рабочих дней.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Наименование   и   адрес   оператора,   получающего  согласие  субъекта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персональных  данных:  Администрация  городского  округа  город 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Михайловка Волгоградской области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,403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342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, Волгоградская обл., г. 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Михайловка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, ул. 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Обороны, 42а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Подтверждаю,  что  предоставленные  мною  персональные  данные являются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полными,  актуальными  и  достоверными.  Обязуюсь  своевременно извещать об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изменении предоставленных персональных данных.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Подпись субъекта персональных данных или его представителя: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(Ф.И.О. полностью, подпись)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304192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5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E4FF1" w:rsidRPr="00602145" w:rsidRDefault="009E4FF1" w:rsidP="00D900F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bookmarkStart w:id="9" w:name="Par739"/>
      <w:bookmarkEnd w:id="9"/>
      <w:r w:rsidRPr="00602145">
        <w:rPr>
          <w:rFonts w:eastAsiaTheme="minorHAnsi"/>
          <w:b/>
          <w:sz w:val="24"/>
          <w:szCs w:val="24"/>
          <w:lang w:eastAsia="en-US"/>
        </w:rPr>
        <w:t>ОЦЕНОЧНЫЙ ЛИСТ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(наименование проекта)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(наименование организации, представившей проект)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руководитель проекта (фамилия, имя, отчество), должность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Критерии оценки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Баллы *</w:t>
            </w: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eastAsia="en-US"/>
              </w:rPr>
            </w:pPr>
            <w:r w:rsidRPr="00602145">
              <w:rPr>
                <w:rFonts w:eastAsiaTheme="minorHAnsi"/>
                <w:i/>
                <w:sz w:val="20"/>
                <w:lang w:eastAsia="en-US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eastAsia="en-US"/>
              </w:rPr>
            </w:pPr>
            <w:r w:rsidRPr="00602145">
              <w:rPr>
                <w:rFonts w:eastAsiaTheme="minorHAnsi"/>
                <w:i/>
                <w:sz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eastAsia="en-US"/>
              </w:rPr>
            </w:pPr>
            <w:r w:rsidRPr="00602145">
              <w:rPr>
                <w:rFonts w:eastAsiaTheme="minorHAnsi"/>
                <w:i/>
                <w:sz w:val="20"/>
                <w:lang w:eastAsia="en-US"/>
              </w:rPr>
              <w:t>3</w:t>
            </w: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Соответствие приоритетным направлениям поддержки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Актуальность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Социальная эффективность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Реалистичность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Обоснованность расходов на реализацию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Экономическая эффективность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02145">
        <w:rPr>
          <w:rFonts w:eastAsiaTheme="minorHAnsi"/>
          <w:sz w:val="24"/>
          <w:szCs w:val="24"/>
          <w:lang w:eastAsia="en-US"/>
        </w:rPr>
        <w:t>Член комиссии: ________________ (__________________________)</w:t>
      </w:r>
    </w:p>
    <w:p w:rsidR="009E4FF1" w:rsidRPr="00602145" w:rsidRDefault="00304192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 xml:space="preserve">                             </w:t>
      </w:r>
      <w:r w:rsidR="009E4FF1" w:rsidRPr="00602145">
        <w:rPr>
          <w:rFonts w:eastAsiaTheme="minorHAnsi"/>
          <w:sz w:val="20"/>
          <w:lang w:eastAsia="en-US"/>
        </w:rPr>
        <w:t xml:space="preserve">(подпись)   </w:t>
      </w:r>
      <w:r w:rsidRPr="00602145">
        <w:rPr>
          <w:rFonts w:eastAsiaTheme="minorHAnsi"/>
          <w:sz w:val="20"/>
          <w:lang w:eastAsia="en-US"/>
        </w:rPr>
        <w:t xml:space="preserve">               </w:t>
      </w:r>
      <w:r w:rsidR="009E4FF1" w:rsidRPr="00602145">
        <w:rPr>
          <w:rFonts w:eastAsiaTheme="minorHAnsi"/>
          <w:sz w:val="20"/>
          <w:lang w:eastAsia="en-US"/>
        </w:rPr>
        <w:t xml:space="preserve">     (расшифровка подписи)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* Примечания: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 xml:space="preserve">    По  каждому  критерию  применяется  5-балльная  шкала, в соответствии с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которой: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"1" - проект в малой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"2" - проект в незначительной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"3" - проект в средней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"4" - проект в значительной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"5" - проект полностью соответствует данному критерию.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02145">
        <w:rPr>
          <w:rFonts w:eastAsiaTheme="minorHAnsi"/>
          <w:sz w:val="24"/>
          <w:szCs w:val="24"/>
          <w:lang w:eastAsia="en-US"/>
        </w:rPr>
        <w:t xml:space="preserve">Подпись члена комиссии:       ___________ </w:t>
      </w:r>
      <w:r w:rsidR="00602145">
        <w:rPr>
          <w:rFonts w:eastAsiaTheme="minorHAnsi"/>
          <w:sz w:val="24"/>
          <w:szCs w:val="24"/>
          <w:lang w:eastAsia="en-US"/>
        </w:rPr>
        <w:t xml:space="preserve"> </w:t>
      </w:r>
      <w:r w:rsidRPr="00602145">
        <w:rPr>
          <w:rFonts w:eastAsiaTheme="minorHAnsi"/>
          <w:sz w:val="24"/>
          <w:szCs w:val="24"/>
          <w:lang w:eastAsia="en-US"/>
        </w:rPr>
        <w:t>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 xml:space="preserve">                                         </w:t>
      </w:r>
      <w:r w:rsidR="00304192" w:rsidRPr="00602145">
        <w:rPr>
          <w:rFonts w:eastAsiaTheme="minorHAnsi"/>
          <w:sz w:val="20"/>
          <w:lang w:eastAsia="en-US"/>
        </w:rPr>
        <w:t xml:space="preserve">                        </w:t>
      </w:r>
      <w:r w:rsidRPr="00602145">
        <w:rPr>
          <w:rFonts w:eastAsiaTheme="minorHAnsi"/>
          <w:sz w:val="20"/>
          <w:lang w:eastAsia="en-US"/>
        </w:rPr>
        <w:t xml:space="preserve">   (подпись) </w:t>
      </w:r>
      <w:r w:rsidR="00304192" w:rsidRPr="00602145">
        <w:rPr>
          <w:rFonts w:eastAsiaTheme="minorHAnsi"/>
          <w:sz w:val="20"/>
          <w:lang w:eastAsia="en-US"/>
        </w:rPr>
        <w:t xml:space="preserve">    </w:t>
      </w:r>
      <w:r w:rsidR="00602145">
        <w:rPr>
          <w:rFonts w:eastAsiaTheme="minorHAnsi"/>
          <w:sz w:val="20"/>
          <w:lang w:eastAsia="en-US"/>
        </w:rPr>
        <w:t xml:space="preserve"> </w:t>
      </w:r>
      <w:r w:rsidR="00304192" w:rsidRPr="00602145">
        <w:rPr>
          <w:rFonts w:eastAsiaTheme="minorHAnsi"/>
          <w:sz w:val="20"/>
          <w:lang w:eastAsia="en-US"/>
        </w:rPr>
        <w:t xml:space="preserve">   </w:t>
      </w:r>
      <w:r w:rsidRPr="00602145">
        <w:rPr>
          <w:rFonts w:eastAsiaTheme="minorHAnsi"/>
          <w:sz w:val="20"/>
          <w:lang w:eastAsia="en-US"/>
        </w:rPr>
        <w:t xml:space="preserve"> (инициалы, фамилия)</w:t>
      </w:r>
    </w:p>
    <w:p w:rsidR="009E4FF1" w:rsidRPr="00177AE6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02145">
        <w:rPr>
          <w:rFonts w:eastAsiaTheme="minorHAnsi"/>
          <w:sz w:val="24"/>
          <w:szCs w:val="24"/>
          <w:lang w:eastAsia="en-US"/>
        </w:rPr>
        <w:t xml:space="preserve">Дата    </w:t>
      </w:r>
      <w:r w:rsidR="00304192" w:rsidRPr="00602145">
        <w:rPr>
          <w:rFonts w:eastAsiaTheme="minorHAnsi"/>
          <w:sz w:val="24"/>
          <w:szCs w:val="24"/>
          <w:lang w:eastAsia="en-US"/>
        </w:rPr>
        <w:t xml:space="preserve">  </w:t>
      </w:r>
      <w:r w:rsidR="00602145">
        <w:rPr>
          <w:rFonts w:eastAsiaTheme="minorHAnsi"/>
          <w:sz w:val="24"/>
          <w:szCs w:val="24"/>
          <w:lang w:eastAsia="en-US"/>
        </w:rPr>
        <w:t>___________</w:t>
      </w:r>
      <w:r w:rsidRPr="00602145">
        <w:rPr>
          <w:rFonts w:eastAsiaTheme="minorHAnsi"/>
          <w:sz w:val="24"/>
          <w:szCs w:val="24"/>
          <w:lang w:eastAsia="en-US"/>
        </w:rPr>
        <w:t>________</w:t>
      </w:r>
    </w:p>
    <w:p w:rsidR="009E4FF1" w:rsidRPr="00177AE6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10" w:name="_GoBack"/>
      <w:bookmarkEnd w:id="10"/>
    </w:p>
    <w:p w:rsidR="009E4FF1" w:rsidRPr="00177AE6" w:rsidRDefault="009E4FF1" w:rsidP="00563AC0">
      <w:pPr>
        <w:jc w:val="center"/>
        <w:rPr>
          <w:szCs w:val="28"/>
        </w:rPr>
      </w:pPr>
    </w:p>
    <w:sectPr w:rsidR="009E4FF1" w:rsidRPr="00177AE6" w:rsidSect="00655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6" w:bottom="1134" w:left="1559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B" w:rsidRDefault="008942FB" w:rsidP="00B815A6">
      <w:r>
        <w:separator/>
      </w:r>
    </w:p>
  </w:endnote>
  <w:endnote w:type="continuationSeparator" w:id="0">
    <w:p w:rsidR="008942FB" w:rsidRDefault="008942FB" w:rsidP="00B8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B" w:rsidRDefault="008942FB" w:rsidP="00B815A6">
      <w:r>
        <w:separator/>
      </w:r>
    </w:p>
  </w:footnote>
  <w:footnote w:type="continuationSeparator" w:id="0">
    <w:p w:rsidR="008942FB" w:rsidRDefault="008942FB" w:rsidP="00B8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356234"/>
      <w:docPartObj>
        <w:docPartGallery w:val="Page Numbers (Top of Page)"/>
        <w:docPartUnique/>
      </w:docPartObj>
    </w:sdtPr>
    <w:sdtEndPr/>
    <w:sdtContent>
      <w:p w:rsidR="008942FB" w:rsidRDefault="008942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45">
          <w:rPr>
            <w:noProof/>
          </w:rPr>
          <w:t>17</w:t>
        </w:r>
        <w:r>
          <w:fldChar w:fldCharType="end"/>
        </w:r>
      </w:p>
    </w:sdtContent>
  </w:sdt>
  <w:p w:rsidR="008942FB" w:rsidRDefault="008942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D"/>
    <w:rsid w:val="00030E5F"/>
    <w:rsid w:val="00032574"/>
    <w:rsid w:val="0003666B"/>
    <w:rsid w:val="0004721A"/>
    <w:rsid w:val="00053C9A"/>
    <w:rsid w:val="0007791F"/>
    <w:rsid w:val="000830D6"/>
    <w:rsid w:val="000946B5"/>
    <w:rsid w:val="000972E0"/>
    <w:rsid w:val="000C7F21"/>
    <w:rsid w:val="000E3A7F"/>
    <w:rsid w:val="00125C78"/>
    <w:rsid w:val="0014321C"/>
    <w:rsid w:val="001505B5"/>
    <w:rsid w:val="001630FD"/>
    <w:rsid w:val="00177AE6"/>
    <w:rsid w:val="001A177A"/>
    <w:rsid w:val="001C1583"/>
    <w:rsid w:val="002003F5"/>
    <w:rsid w:val="002129FC"/>
    <w:rsid w:val="002274DC"/>
    <w:rsid w:val="00257EC8"/>
    <w:rsid w:val="00274AC7"/>
    <w:rsid w:val="00277C99"/>
    <w:rsid w:val="00291F13"/>
    <w:rsid w:val="002A7841"/>
    <w:rsid w:val="002D2B73"/>
    <w:rsid w:val="002E5F45"/>
    <w:rsid w:val="002F1CF2"/>
    <w:rsid w:val="00304192"/>
    <w:rsid w:val="0031268C"/>
    <w:rsid w:val="0031755A"/>
    <w:rsid w:val="003235A4"/>
    <w:rsid w:val="003327CE"/>
    <w:rsid w:val="003503FD"/>
    <w:rsid w:val="00362A59"/>
    <w:rsid w:val="003F610C"/>
    <w:rsid w:val="00415753"/>
    <w:rsid w:val="00485B9E"/>
    <w:rsid w:val="004A50F4"/>
    <w:rsid w:val="004B066B"/>
    <w:rsid w:val="004C0307"/>
    <w:rsid w:val="004C61C7"/>
    <w:rsid w:val="004D36D3"/>
    <w:rsid w:val="004E7352"/>
    <w:rsid w:val="004F0FB9"/>
    <w:rsid w:val="004F4913"/>
    <w:rsid w:val="005030A7"/>
    <w:rsid w:val="005135BF"/>
    <w:rsid w:val="00523516"/>
    <w:rsid w:val="005507BF"/>
    <w:rsid w:val="00553A9D"/>
    <w:rsid w:val="00563AC0"/>
    <w:rsid w:val="00595BE8"/>
    <w:rsid w:val="00595DCE"/>
    <w:rsid w:val="00597B1C"/>
    <w:rsid w:val="005A1545"/>
    <w:rsid w:val="005C4010"/>
    <w:rsid w:val="005C6181"/>
    <w:rsid w:val="005E7847"/>
    <w:rsid w:val="005E7AB2"/>
    <w:rsid w:val="00600467"/>
    <w:rsid w:val="00602145"/>
    <w:rsid w:val="00613D9C"/>
    <w:rsid w:val="00640DAC"/>
    <w:rsid w:val="0065593A"/>
    <w:rsid w:val="0066010F"/>
    <w:rsid w:val="00681111"/>
    <w:rsid w:val="00682CF6"/>
    <w:rsid w:val="00683247"/>
    <w:rsid w:val="006B482A"/>
    <w:rsid w:val="006B58FD"/>
    <w:rsid w:val="006F1BAD"/>
    <w:rsid w:val="00712B00"/>
    <w:rsid w:val="007146EC"/>
    <w:rsid w:val="007147C7"/>
    <w:rsid w:val="00730609"/>
    <w:rsid w:val="007339D9"/>
    <w:rsid w:val="00736B1A"/>
    <w:rsid w:val="007412BD"/>
    <w:rsid w:val="007760A2"/>
    <w:rsid w:val="00781BA6"/>
    <w:rsid w:val="007C7480"/>
    <w:rsid w:val="007D0D76"/>
    <w:rsid w:val="007D6594"/>
    <w:rsid w:val="007D7E05"/>
    <w:rsid w:val="007E06BA"/>
    <w:rsid w:val="00804CD4"/>
    <w:rsid w:val="00812763"/>
    <w:rsid w:val="0082601C"/>
    <w:rsid w:val="00861225"/>
    <w:rsid w:val="00880CC7"/>
    <w:rsid w:val="00884C7D"/>
    <w:rsid w:val="008912ED"/>
    <w:rsid w:val="008942FB"/>
    <w:rsid w:val="008B127A"/>
    <w:rsid w:val="008F55DF"/>
    <w:rsid w:val="008F6F19"/>
    <w:rsid w:val="009118D1"/>
    <w:rsid w:val="009249F7"/>
    <w:rsid w:val="0092578C"/>
    <w:rsid w:val="00935E51"/>
    <w:rsid w:val="0094326C"/>
    <w:rsid w:val="00946B11"/>
    <w:rsid w:val="00952FD4"/>
    <w:rsid w:val="00956F21"/>
    <w:rsid w:val="0097250F"/>
    <w:rsid w:val="00992FE6"/>
    <w:rsid w:val="00997659"/>
    <w:rsid w:val="009B0A57"/>
    <w:rsid w:val="009E4FF1"/>
    <w:rsid w:val="009E725B"/>
    <w:rsid w:val="009F6A29"/>
    <w:rsid w:val="00A04AB6"/>
    <w:rsid w:val="00A05363"/>
    <w:rsid w:val="00A22224"/>
    <w:rsid w:val="00A251C8"/>
    <w:rsid w:val="00A27318"/>
    <w:rsid w:val="00A6151F"/>
    <w:rsid w:val="00A7389E"/>
    <w:rsid w:val="00A772A3"/>
    <w:rsid w:val="00A866FA"/>
    <w:rsid w:val="00AC27C1"/>
    <w:rsid w:val="00AD5F4A"/>
    <w:rsid w:val="00AE0AEE"/>
    <w:rsid w:val="00B04E87"/>
    <w:rsid w:val="00B57626"/>
    <w:rsid w:val="00B76A87"/>
    <w:rsid w:val="00B815A6"/>
    <w:rsid w:val="00B84C5F"/>
    <w:rsid w:val="00B91CF3"/>
    <w:rsid w:val="00BB2CD8"/>
    <w:rsid w:val="00BB4112"/>
    <w:rsid w:val="00BC3A42"/>
    <w:rsid w:val="00BD4127"/>
    <w:rsid w:val="00BD78A8"/>
    <w:rsid w:val="00C27578"/>
    <w:rsid w:val="00C32138"/>
    <w:rsid w:val="00C32362"/>
    <w:rsid w:val="00C4573D"/>
    <w:rsid w:val="00CB2D51"/>
    <w:rsid w:val="00CD75C3"/>
    <w:rsid w:val="00CE6485"/>
    <w:rsid w:val="00CF2C86"/>
    <w:rsid w:val="00CF6463"/>
    <w:rsid w:val="00D10D92"/>
    <w:rsid w:val="00D25DF0"/>
    <w:rsid w:val="00D517CD"/>
    <w:rsid w:val="00D706C8"/>
    <w:rsid w:val="00D71BB7"/>
    <w:rsid w:val="00D71E78"/>
    <w:rsid w:val="00D73690"/>
    <w:rsid w:val="00D900F5"/>
    <w:rsid w:val="00D93F0B"/>
    <w:rsid w:val="00DD0348"/>
    <w:rsid w:val="00DE4169"/>
    <w:rsid w:val="00DF323F"/>
    <w:rsid w:val="00E01D9A"/>
    <w:rsid w:val="00E14BC5"/>
    <w:rsid w:val="00E17D41"/>
    <w:rsid w:val="00E373C6"/>
    <w:rsid w:val="00E53D41"/>
    <w:rsid w:val="00E6091A"/>
    <w:rsid w:val="00EC2BFC"/>
    <w:rsid w:val="00ED6158"/>
    <w:rsid w:val="00EF47FE"/>
    <w:rsid w:val="00F04133"/>
    <w:rsid w:val="00F05973"/>
    <w:rsid w:val="00F4100E"/>
    <w:rsid w:val="00F47D13"/>
    <w:rsid w:val="00F55604"/>
    <w:rsid w:val="00F55F7D"/>
    <w:rsid w:val="00F9391B"/>
    <w:rsid w:val="00F95A9E"/>
    <w:rsid w:val="00F9628E"/>
    <w:rsid w:val="00FB47AB"/>
    <w:rsid w:val="00FB6ECD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C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5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81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E7AB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27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C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5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81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E7AB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27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B60B312C08DE32BE0C43BA252DA1FF7EE5ABA1828482026E2E6391D31B42897DA5255CE98167767DF492F5y9M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1D91260252FA6F509F4B63F3CE5E13C0FF356A6A02429F63D7F0797FBC42363530814BCB841DDA9FBE1E9501A5C6B1B18D3E15A6C6401EAC5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4238A616AAF57BB65B60B312C08DE32BE0C43BA252DA1FF7EE5ABA1828482106E766B91DA0E16DE27F2285FyEM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5738-A44B-4260-9FB3-9DAFFF5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Светлана В. Ткачева</cp:lastModifiedBy>
  <cp:revision>35</cp:revision>
  <cp:lastPrinted>2020-07-07T08:22:00Z</cp:lastPrinted>
  <dcterms:created xsi:type="dcterms:W3CDTF">2020-07-07T10:18:00Z</dcterms:created>
  <dcterms:modified xsi:type="dcterms:W3CDTF">2020-07-13T10:26:00Z</dcterms:modified>
</cp:coreProperties>
</file>